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1D4A8" w14:textId="4B0D18A0" w:rsidR="00F05C3C" w:rsidRDefault="00A403A7">
      <w:pPr>
        <w:autoSpaceDE w:val="0"/>
        <w:spacing w:after="0" w:line="240" w:lineRule="auto"/>
        <w:jc w:val="right"/>
      </w:pPr>
      <w:r>
        <w:rPr>
          <w:rFonts w:cs="Calibri"/>
          <w:noProof/>
          <w:color w:val="000000"/>
          <w:lang w:eastAsia="en-GB"/>
        </w:rPr>
        <w:drawing>
          <wp:inline distT="0" distB="0" distL="0" distR="0" wp14:anchorId="26D35686" wp14:editId="44B4116B">
            <wp:extent cx="1171575" cy="1171575"/>
            <wp:effectExtent l="0" t="0" r="0" b="0"/>
            <wp:docPr id="1" name="Picture 1" descr="C:\Users\willic\Desktop\Internal WJEC Forms\WJEC Logo\WJEC CBA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ic\Desktop\Internal WJEC Forms\WJEC Logo\WJEC CBAC logo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80EFE" w14:textId="77777777" w:rsidR="00F05C3C" w:rsidRDefault="00F05C3C">
      <w:pPr>
        <w:autoSpaceDE w:val="0"/>
        <w:spacing w:after="0" w:line="240" w:lineRule="auto"/>
        <w:rPr>
          <w:rFonts w:cs="Calibri"/>
          <w:color w:val="1F497D"/>
          <w:sz w:val="36"/>
          <w:szCs w:val="36"/>
        </w:rPr>
      </w:pPr>
    </w:p>
    <w:p w14:paraId="45D3F792" w14:textId="77777777" w:rsidR="00F05C3C" w:rsidRDefault="007A0E45">
      <w:pPr>
        <w:autoSpaceDE w:val="0"/>
        <w:spacing w:after="0" w:line="240" w:lineRule="auto"/>
        <w:rPr>
          <w:rFonts w:cs="Calibri"/>
          <w:b/>
          <w:color w:val="1F497D"/>
          <w:sz w:val="36"/>
          <w:szCs w:val="36"/>
        </w:rPr>
      </w:pPr>
      <w:r>
        <w:rPr>
          <w:rFonts w:cs="Calibri"/>
          <w:b/>
          <w:color w:val="1F497D"/>
          <w:sz w:val="36"/>
          <w:szCs w:val="36"/>
        </w:rPr>
        <w:t>GCE AS/A Level Computer Science</w:t>
      </w:r>
    </w:p>
    <w:p w14:paraId="6FCD78F3" w14:textId="77777777" w:rsidR="00F05C3C" w:rsidRDefault="00F05C3C">
      <w:pPr>
        <w:autoSpaceDE w:val="0"/>
        <w:spacing w:after="0" w:line="240" w:lineRule="auto"/>
        <w:rPr>
          <w:rFonts w:cs="Calibri"/>
          <w:color w:val="1F497D"/>
          <w:sz w:val="32"/>
          <w:szCs w:val="32"/>
        </w:rPr>
      </w:pPr>
    </w:p>
    <w:p w14:paraId="38A5E51C" w14:textId="77777777" w:rsidR="00F05C3C" w:rsidRDefault="007A0E45">
      <w:pPr>
        <w:autoSpaceDE w:val="0"/>
        <w:spacing w:after="0" w:line="240" w:lineRule="auto"/>
        <w:rPr>
          <w:rFonts w:cs="Calibri"/>
          <w:color w:val="1F497D"/>
          <w:sz w:val="32"/>
          <w:szCs w:val="32"/>
        </w:rPr>
      </w:pPr>
      <w:r>
        <w:rPr>
          <w:rFonts w:cs="Calibri"/>
          <w:color w:val="1F497D"/>
          <w:sz w:val="32"/>
          <w:szCs w:val="32"/>
        </w:rPr>
        <w:t>Links to Installers used by WJEC</w:t>
      </w:r>
    </w:p>
    <w:p w14:paraId="4F532D20" w14:textId="77777777" w:rsidR="00F05C3C" w:rsidRDefault="00F05C3C">
      <w:pPr>
        <w:autoSpaceDE w:val="0"/>
        <w:spacing w:after="0" w:line="240" w:lineRule="auto"/>
        <w:rPr>
          <w:rFonts w:cs="Calibri"/>
          <w:color w:val="000000"/>
        </w:rPr>
      </w:pPr>
    </w:p>
    <w:p w14:paraId="44F7092E" w14:textId="77777777" w:rsidR="00F05C3C" w:rsidRDefault="007A0E45">
      <w:pPr>
        <w:autoSpaceDE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VS Express</w:t>
      </w:r>
    </w:p>
    <w:bookmarkStart w:id="0" w:name="_GoBack"/>
    <w:bookmarkEnd w:id="0"/>
    <w:p w14:paraId="5427FA68" w14:textId="459D3CA3" w:rsidR="00F05C3C" w:rsidRDefault="0050552A">
      <w:r>
        <w:rPr>
          <w:rFonts w:cs="Calibri"/>
        </w:rPr>
        <w:fldChar w:fldCharType="begin"/>
      </w:r>
      <w:r>
        <w:rPr>
          <w:rFonts w:cs="Calibri"/>
        </w:rPr>
        <w:instrText xml:space="preserve"> HYPERLINK "</w:instrText>
      </w:r>
      <w:r w:rsidRPr="0050552A">
        <w:rPr>
          <w:rFonts w:cs="Calibri"/>
        </w:rPr>
        <w:instrText>http://web.download.wjec.co.uk.s3.amazonaws.com/VS2010Express.zip</w:instrText>
      </w:r>
      <w:r>
        <w:rPr>
          <w:rFonts w:cs="Calibri"/>
        </w:rPr>
        <w:instrText xml:space="preserve">" </w:instrText>
      </w:r>
      <w:r>
        <w:rPr>
          <w:rFonts w:cs="Calibri"/>
        </w:rPr>
        <w:fldChar w:fldCharType="separate"/>
      </w:r>
      <w:r w:rsidRPr="00A91431">
        <w:rPr>
          <w:rStyle w:val="Hyperlink"/>
          <w:rFonts w:cs="Calibri"/>
        </w:rPr>
        <w:t>http://web.download.wjec.co.uk.s3.amazonaws.com/VS2010Express.zip</w:t>
      </w:r>
      <w:r>
        <w:rPr>
          <w:rFonts w:cs="Calibri"/>
        </w:rPr>
        <w:fldChar w:fldCharType="end"/>
      </w:r>
    </w:p>
    <w:p w14:paraId="1CBE59AD" w14:textId="77777777" w:rsidR="00F05C3C" w:rsidRDefault="00F05C3C">
      <w:pPr>
        <w:pStyle w:val="PlainText"/>
      </w:pPr>
    </w:p>
    <w:p w14:paraId="4D82F8EB" w14:textId="77777777" w:rsidR="00F05C3C" w:rsidRDefault="007A0E45">
      <w:pPr>
        <w:pStyle w:val="PlainText"/>
      </w:pPr>
      <w:r>
        <w:t>Python</w:t>
      </w:r>
    </w:p>
    <w:p w14:paraId="34943C9E" w14:textId="77777777" w:rsidR="00F05C3C" w:rsidRDefault="00B75B18">
      <w:pPr>
        <w:pStyle w:val="PlainText"/>
      </w:pPr>
      <w:hyperlink r:id="rId12" w:history="1">
        <w:r w:rsidR="007A0E45">
          <w:rPr>
            <w:rStyle w:val="Hyperlink"/>
          </w:rPr>
          <w:t>http://web.download.wjec.co.uk/python-3.zip</w:t>
        </w:r>
      </w:hyperlink>
    </w:p>
    <w:p w14:paraId="35E64CCB" w14:textId="77777777" w:rsidR="00F05C3C" w:rsidRDefault="00F05C3C">
      <w:pPr>
        <w:pStyle w:val="PlainText"/>
      </w:pPr>
    </w:p>
    <w:p w14:paraId="5F1CE7F4" w14:textId="77777777" w:rsidR="00F05C3C" w:rsidRDefault="00F05C3C">
      <w:pPr>
        <w:pStyle w:val="PlainText"/>
      </w:pPr>
    </w:p>
    <w:p w14:paraId="72FB5E2B" w14:textId="77777777" w:rsidR="00F05C3C" w:rsidRDefault="007A0E45">
      <w:pPr>
        <w:pStyle w:val="PlainText"/>
      </w:pPr>
      <w:r>
        <w:t>Netbeans</w:t>
      </w:r>
    </w:p>
    <w:p w14:paraId="3058925B" w14:textId="77777777" w:rsidR="00F05C3C" w:rsidRDefault="00B75B18">
      <w:pPr>
        <w:pStyle w:val="PlainText"/>
      </w:pPr>
      <w:hyperlink r:id="rId13" w:history="1">
        <w:r w:rsidR="007A0E45">
          <w:rPr>
            <w:rStyle w:val="Hyperlink"/>
          </w:rPr>
          <w:t>http://web.download.wjec.co.uk/netbeans-8.0.1-javase-windows.zip</w:t>
        </w:r>
      </w:hyperlink>
    </w:p>
    <w:p w14:paraId="50F374C4" w14:textId="77777777" w:rsidR="00F05C3C" w:rsidRDefault="00F05C3C"/>
    <w:sectPr w:rsidR="00F05C3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50037" w14:textId="77777777" w:rsidR="00B75B18" w:rsidRDefault="00B75B18">
      <w:pPr>
        <w:spacing w:after="0" w:line="240" w:lineRule="auto"/>
      </w:pPr>
      <w:r>
        <w:separator/>
      </w:r>
    </w:p>
  </w:endnote>
  <w:endnote w:type="continuationSeparator" w:id="0">
    <w:p w14:paraId="74FC7532" w14:textId="77777777" w:rsidR="00B75B18" w:rsidRDefault="00B7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98673" w14:textId="77777777" w:rsidR="00B75B18" w:rsidRDefault="00B75B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4A4170" w14:textId="77777777" w:rsidR="00B75B18" w:rsidRDefault="00B75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3C"/>
    <w:rsid w:val="003B19AD"/>
    <w:rsid w:val="0050552A"/>
    <w:rsid w:val="007A0E45"/>
    <w:rsid w:val="00A403A7"/>
    <w:rsid w:val="00A860B1"/>
    <w:rsid w:val="00B75B18"/>
    <w:rsid w:val="00D45978"/>
    <w:rsid w:val="00F0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45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spacing w:after="0" w:line="240" w:lineRule="auto"/>
    </w:pPr>
    <w:rPr>
      <w:szCs w:val="21"/>
    </w:rPr>
  </w:style>
  <w:style w:type="character" w:customStyle="1" w:styleId="PlainTextChar">
    <w:name w:val="Plain Text Char"/>
    <w:rPr>
      <w:rFonts w:ascii="Calibri" w:hAnsi="Calibri"/>
      <w:szCs w:val="21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PlainText">
    <w:name w:val="Plain Text"/>
    <w:basedOn w:val="Normal"/>
    <w:pPr>
      <w:spacing w:after="0" w:line="240" w:lineRule="auto"/>
    </w:pPr>
    <w:rPr>
      <w:szCs w:val="21"/>
    </w:rPr>
  </w:style>
  <w:style w:type="character" w:customStyle="1" w:styleId="PlainTextChar">
    <w:name w:val="Plain Text Char"/>
    <w:rPr>
      <w:rFonts w:ascii="Calibri" w:hAnsi="Calibri"/>
      <w:szCs w:val="21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eb.download.wjec.co.uk/netbeans-8.0.1-javase-windows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eb.download.wjec.co.uk/python-3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FBF481E7A2D8244AB5E8918567535D3C" ma:contentTypeVersion="3" ma:contentTypeDescription="" ma:contentTypeScope="" ma:versionID="7b63bf86314270c56a979542c01fad6a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794b62c669020ff8571ff29766b99d69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823129b-3f1c-4f09-8127-0caf0c75ec03}" ma:internalName="TaxCatchAll" ma:showField="CatchAllData" ma:web="fc4b7fec-3e2b-4860-8f92-0cb2fad6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823129b-3f1c-4f09-8127-0caf0c75ec03}" ma:internalName="TaxCatchAllLabel" ma:readOnly="true" ma:showField="CatchAllDataLabel" ma:web="fc4b7fec-3e2b-4860-8f92-0cb2fad61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A7D594C5-24FD-469E-B510-8E21D6288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C99E8-4CD1-44FB-8D61-6E753A5828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73E087-EB59-4C09-AD24-69616DEDA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165D8D-6975-4B7F-A4BF-D5F747D131DF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Links>
    <vt:vector size="18" baseType="variant">
      <vt:variant>
        <vt:i4>5898258</vt:i4>
      </vt:variant>
      <vt:variant>
        <vt:i4>6</vt:i4>
      </vt:variant>
      <vt:variant>
        <vt:i4>0</vt:i4>
      </vt:variant>
      <vt:variant>
        <vt:i4>5</vt:i4>
      </vt:variant>
      <vt:variant>
        <vt:lpwstr>http://web.download.wjec.co.uk/netbeans-8.0.1-javase-windows.zip</vt:lpwstr>
      </vt:variant>
      <vt:variant>
        <vt:lpwstr/>
      </vt:variant>
      <vt:variant>
        <vt:i4>2097271</vt:i4>
      </vt:variant>
      <vt:variant>
        <vt:i4>3</vt:i4>
      </vt:variant>
      <vt:variant>
        <vt:i4>0</vt:i4>
      </vt:variant>
      <vt:variant>
        <vt:i4>5</vt:i4>
      </vt:variant>
      <vt:variant>
        <vt:lpwstr>http://web.download.wjec.co.uk/python-3.zip</vt:lpwstr>
      </vt:variant>
      <vt:variant>
        <vt:lpwstr/>
      </vt:variant>
      <vt:variant>
        <vt:i4>6553658</vt:i4>
      </vt:variant>
      <vt:variant>
        <vt:i4>0</vt:i4>
      </vt:variant>
      <vt:variant>
        <vt:i4>0</vt:i4>
      </vt:variant>
      <vt:variant>
        <vt:i4>5</vt:i4>
      </vt:variant>
      <vt:variant>
        <vt:lpwstr>https://web.download.wjec.co.uk.s3.amazonaws.com/VS2010Express.zip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</dc:creator>
  <cp:lastModifiedBy>Wiener, Alex</cp:lastModifiedBy>
  <cp:revision>2</cp:revision>
  <cp:lastPrinted>2016-09-22T14:47:00Z</cp:lastPrinted>
  <dcterms:created xsi:type="dcterms:W3CDTF">2016-09-23T13:59:00Z</dcterms:created>
  <dcterms:modified xsi:type="dcterms:W3CDTF">2016-09-23T13:59:00Z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0x0101003DB520055EDDB440B1956AA9AA49CCC900FBF481E7A2D8244AB5E8918567535D3C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