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Locked front page"/>
        <w:tag w:val="Locked front page"/>
        <w:id w:val="-1430039084"/>
        <w:lock w:val="contentLocked"/>
        <w:placeholder>
          <w:docPart w:val="E9AA8EB298F743FA9EBF7A0E9CEFE2BD"/>
        </w:placeholder>
      </w:sdtPr>
      <w:sdtEndPr/>
      <w:sdtContent>
        <w:p w14:paraId="5986D232" w14:textId="5D084D2E" w:rsidR="001C7D9F" w:rsidRPr="008E6607" w:rsidRDefault="001C7D9F" w:rsidP="001C7D9F">
          <w:r>
            <w:rPr>
              <w:noProof/>
              <w:lang w:eastAsia="en-GB"/>
            </w:rPr>
            <w:drawing>
              <wp:anchor distT="0" distB="0" distL="114300" distR="114300" simplePos="0" relativeHeight="251549696" behindDoc="0" locked="0" layoutInCell="1" allowOverlap="1" wp14:anchorId="5BFF0E00" wp14:editId="3BEB67C8">
                <wp:simplePos x="0" y="0"/>
                <wp:positionH relativeFrom="column">
                  <wp:posOffset>-710565</wp:posOffset>
                </wp:positionH>
                <wp:positionV relativeFrom="paragraph">
                  <wp:posOffset>-904875</wp:posOffset>
                </wp:positionV>
                <wp:extent cx="10691602" cy="7555229"/>
                <wp:effectExtent l="0" t="0" r="0" b="8255"/>
                <wp:wrapNone/>
                <wp:docPr id="930" name="Picture 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_Biology_B_front cover for student guide.jp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602" cy="7555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3AA9DF" w14:textId="71ACF33D" w:rsidR="001C7D9F" w:rsidRDefault="001C7D9F" w:rsidP="001C7D9F"/>
        <w:p w14:paraId="7993A474" w14:textId="2285D4ED" w:rsidR="001C7D9F" w:rsidRDefault="00932B97" w:rsidP="001C7D9F">
          <w:pPr>
            <w:sectPr w:rsidR="001C7D9F" w:rsidSect="00407324">
              <w:headerReference w:type="default" r:id="rId13"/>
              <w:footerReference w:type="default" r:id="rId14"/>
              <w:pgSz w:w="16838" w:h="11906" w:orient="landscape"/>
              <w:pgMar w:top="1440" w:right="1134" w:bottom="851" w:left="1134" w:header="709" w:footer="567" w:gutter="0"/>
              <w:cols w:space="708"/>
              <w:docGrid w:linePitch="360"/>
            </w:sect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579392" behindDoc="0" locked="0" layoutInCell="1" allowOverlap="1" wp14:anchorId="3018EB2E" wp14:editId="1CD967D1">
                <wp:simplePos x="0" y="0"/>
                <wp:positionH relativeFrom="column">
                  <wp:posOffset>-1672590</wp:posOffset>
                </wp:positionH>
                <wp:positionV relativeFrom="paragraph">
                  <wp:posOffset>2409825</wp:posOffset>
                </wp:positionV>
                <wp:extent cx="6864227" cy="789940"/>
                <wp:effectExtent l="0" t="0" r="0" b="0"/>
                <wp:wrapNone/>
                <wp:docPr id="45" name="Pictur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line.png"/>
                        <pic:cNvPicPr/>
                      </pic:nvPicPr>
                      <pic:blipFill rotWithShape="1"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087" r="52129" b="44845"/>
                        <a:stretch/>
                      </pic:blipFill>
                      <pic:spPr bwMode="auto">
                        <a:xfrm>
                          <a:off x="0" y="0"/>
                          <a:ext cx="6864227" cy="789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C7D9F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68128" behindDoc="0" locked="0" layoutInCell="1" allowOverlap="1" wp14:anchorId="51CE1AF7" wp14:editId="6AED6226">
                    <wp:simplePos x="0" y="0"/>
                    <wp:positionH relativeFrom="column">
                      <wp:posOffset>-405765</wp:posOffset>
                    </wp:positionH>
                    <wp:positionV relativeFrom="paragraph">
                      <wp:posOffset>390525</wp:posOffset>
                    </wp:positionV>
                    <wp:extent cx="6191250" cy="3124200"/>
                    <wp:effectExtent l="0" t="0" r="0" b="0"/>
                    <wp:wrapNone/>
                    <wp:docPr id="928" name="Text Box 9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91250" cy="3124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C86BC4" w14:textId="77777777" w:rsidR="001C7D9F" w:rsidRPr="00A15C66" w:rsidRDefault="001C7D9F" w:rsidP="001C7D9F">
                                <w:pPr>
                                  <w:spacing w:after="0"/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GCSE (9-1) </w:t>
                                </w:r>
                              </w:p>
                              <w:p w14:paraId="206E3B10" w14:textId="628ECBBD" w:rsidR="00932B97" w:rsidRDefault="00932B97" w:rsidP="00932B97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 xml:space="preserve">ENGLISH </w:t>
                                </w:r>
                              </w:p>
                              <w:p w14:paraId="1B2AF3D2" w14:textId="2E53C2C0" w:rsidR="00932B97" w:rsidRDefault="00932B97" w:rsidP="00932B97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>LANGUAGE</w:t>
                                </w:r>
                              </w:p>
                              <w:p w14:paraId="754A2340" w14:textId="06F268CD" w:rsidR="001C7D9F" w:rsidRPr="00A15C66" w:rsidRDefault="001C7D9F" w:rsidP="00932B97">
                                <w:pPr>
                                  <w:spacing w:after="0" w:line="276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J3</w:t>
                                </w:r>
                                <w:r w:rsidR="00A33EC0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51</w:t>
                                </w:r>
                              </w:p>
                              <w:p w14:paraId="38374204" w14:textId="77777777" w:rsidR="001C7D9F" w:rsidRPr="00466F60" w:rsidRDefault="001C7D9F" w:rsidP="001C7D9F">
                                <w:pPr>
                                  <w:spacing w:after="0"/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AEC5F5B" w14:textId="2415FEFB" w:rsidR="001C7D9F" w:rsidRPr="00A15C66" w:rsidRDefault="001C7D9F" w:rsidP="001C7D9F">
                                <w:pPr>
                                  <w:spacing w:after="0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A15C66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For first teach in 201</w:t>
                                </w:r>
                                <w:r w:rsidR="00432B40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A15C66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softHyphen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CE1A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28" o:spid="_x0000_s1026" type="#_x0000_t202" style="position:absolute;margin-left:-31.95pt;margin-top:30.75pt;width:487.5pt;height:246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" filled="f" stroked="f" strokeweight=".5pt">
                    <v:textbox>
                      <w:txbxContent>
                        <w:p w14:paraId="65C86BC4" w14:textId="77777777" w:rsidR="001C7D9F" w:rsidRPr="00A15C66" w:rsidRDefault="001C7D9F" w:rsidP="001C7D9F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GCSE (9-1) </w:t>
                          </w:r>
                        </w:p>
                        <w:p w14:paraId="206E3B10" w14:textId="628ECBBD" w:rsidR="00932B97" w:rsidRDefault="00932B97" w:rsidP="00932B9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  <w:t xml:space="preserve">ENGLISH </w:t>
                          </w:r>
                        </w:p>
                        <w:p w14:paraId="1B2AF3D2" w14:textId="2E53C2C0" w:rsidR="00932B97" w:rsidRDefault="00932B97" w:rsidP="00932B9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  <w:t>LANGUAGE</w:t>
                          </w:r>
                        </w:p>
                        <w:p w14:paraId="754A2340" w14:textId="06F268CD" w:rsidR="001C7D9F" w:rsidRPr="00A15C66" w:rsidRDefault="001C7D9F" w:rsidP="00932B97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J3</w:t>
                          </w:r>
                          <w:r w:rsidR="00A33EC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51</w:t>
                          </w:r>
                        </w:p>
                        <w:p w14:paraId="38374204" w14:textId="77777777" w:rsidR="001C7D9F" w:rsidRPr="00466F60" w:rsidRDefault="001C7D9F" w:rsidP="001C7D9F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3AEC5F5B" w14:textId="2415FEFB" w:rsidR="001C7D9F" w:rsidRPr="00A15C66" w:rsidRDefault="001C7D9F" w:rsidP="001C7D9F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15C66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For first teach in 201</w:t>
                          </w:r>
                          <w:r w:rsidR="00432B40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  <w:r w:rsidRPr="00A15C66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softHyphen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C7D9F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61984" behindDoc="0" locked="0" layoutInCell="1" allowOverlap="1" wp14:anchorId="2FDB45A4" wp14:editId="0A0B658B">
                    <wp:simplePos x="0" y="0"/>
                    <wp:positionH relativeFrom="column">
                      <wp:posOffset>7547610</wp:posOffset>
                    </wp:positionH>
                    <wp:positionV relativeFrom="paragraph">
                      <wp:posOffset>5457825</wp:posOffset>
                    </wp:positionV>
                    <wp:extent cx="2433320" cy="328930"/>
                    <wp:effectExtent l="0" t="0" r="0" b="0"/>
                    <wp:wrapNone/>
                    <wp:docPr id="44" name="Text Box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33320" cy="3289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F2CC1A" w14:textId="3A3AAAE5" w:rsidR="001C7D9F" w:rsidRPr="008A01D1" w:rsidRDefault="001C7D9F" w:rsidP="001C7D9F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8A01D1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www.ocr.org.uk/english</w:t>
                                </w:r>
                                <w:r w:rsidR="008A01D1" w:rsidRPr="008A01D1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language</w:t>
                                </w:r>
                              </w:p>
                              <w:p w14:paraId="658CB059" w14:textId="77777777" w:rsidR="001C7D9F" w:rsidRDefault="001C7D9F" w:rsidP="001C7D9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DB45A4" id="Text Box 44" o:spid="_x0000_s1027" type="#_x0000_t202" style="position:absolute;margin-left:594.3pt;margin-top:429.75pt;width:191.6pt;height:25.9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" filled="f" stroked="f" strokeweight=".5pt">
                    <v:textbox>
                      <w:txbxContent>
                        <w:p w14:paraId="08F2CC1A" w14:textId="3A3AAAE5" w:rsidR="001C7D9F" w:rsidRPr="008A01D1" w:rsidRDefault="001C7D9F" w:rsidP="001C7D9F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8A01D1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www.ocr.org.uk/english</w:t>
                          </w:r>
                          <w:r w:rsidR="008A01D1" w:rsidRPr="008A01D1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language</w:t>
                          </w:r>
                        </w:p>
                        <w:p w14:paraId="658CB059" w14:textId="77777777" w:rsidR="001C7D9F" w:rsidRDefault="001C7D9F" w:rsidP="001C7D9F"/>
                      </w:txbxContent>
                    </v:textbox>
                  </v:shape>
                </w:pict>
              </mc:Fallback>
            </mc:AlternateContent>
          </w:r>
          <w:r w:rsidR="001C7D9F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55840" behindDoc="0" locked="0" layoutInCell="1" allowOverlap="1" wp14:anchorId="72434B7A" wp14:editId="1AB37A30">
                    <wp:simplePos x="0" y="0"/>
                    <wp:positionH relativeFrom="column">
                      <wp:posOffset>-406400</wp:posOffset>
                    </wp:positionH>
                    <wp:positionV relativeFrom="paragraph">
                      <wp:posOffset>3500637</wp:posOffset>
                    </wp:positionV>
                    <wp:extent cx="5330825" cy="1470660"/>
                    <wp:effectExtent l="0" t="0" r="0" b="0"/>
                    <wp:wrapNone/>
                    <wp:docPr id="929" name="Text Box 929" descr="OCR GCSE (9-1) Twenty First Century Science  Student guide front cover - young student looking through microscope in laboratory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30825" cy="1470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2D9AD7" w14:textId="77777777" w:rsidR="001C7D9F" w:rsidRPr="00C92085" w:rsidRDefault="001C7D9F" w:rsidP="001C7D9F">
                                <w:pPr>
                                  <w:tabs>
                                    <w:tab w:val="left" w:pos="0"/>
                                  </w:tabs>
                                  <w:rPr>
                                    <w:rFonts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C92085">
                                  <w:rPr>
                                    <w:rFonts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 xml:space="preserve">Student revision 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checklist</w:t>
                                </w:r>
                              </w:p>
                              <w:p w14:paraId="249A07D8" w14:textId="77777777" w:rsidR="001C7D9F" w:rsidRPr="00A078EA" w:rsidRDefault="001C7D9F" w:rsidP="001C7D9F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A078EA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t>Version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2434B7A" id="Text Box 929" o:spid="_x0000_s1028" type="#_x0000_t202" alt="OCR GCSE (9-1) Twenty First Century Science  Student guide front cover - young student looking through microscope in laboratory" style="position:absolute;margin-left:-32pt;margin-top:275.65pt;width:419.75pt;height:115.8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" filled="f" stroked="f" strokeweight=".5pt">
                    <v:textbox>
                      <w:txbxContent>
                        <w:p w14:paraId="442D9AD7" w14:textId="77777777" w:rsidR="001C7D9F" w:rsidRPr="00C92085" w:rsidRDefault="001C7D9F" w:rsidP="001C7D9F">
                          <w:pPr>
                            <w:tabs>
                              <w:tab w:val="left" w:pos="0"/>
                            </w:tabs>
                            <w:rPr>
                              <w:rFonts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C92085">
                            <w:rPr>
                              <w:rFonts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Student revision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44"/>
                              <w:szCs w:val="44"/>
                            </w:rPr>
                            <w:t>checklist</w:t>
                          </w:r>
                        </w:p>
                        <w:p w14:paraId="249A07D8" w14:textId="77777777" w:rsidR="001C7D9F" w:rsidRPr="00A078EA" w:rsidRDefault="001C7D9F" w:rsidP="001C7D9F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A078EA">
                            <w:rPr>
                              <w:rFonts w:cs="Arial"/>
                              <w:sz w:val="24"/>
                              <w:szCs w:val="24"/>
                            </w:rPr>
                            <w:t>Version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6F7FEC84" w14:textId="77777777" w:rsidR="0020238A" w:rsidRDefault="0020238A" w:rsidP="003236AD">
      <w:pPr>
        <w:pStyle w:val="Heading4"/>
        <w:kinsoku w:val="0"/>
        <w:overflowPunct w:val="0"/>
        <w:rPr>
          <w:rFonts w:ascii="Arial" w:hAnsi="Arial" w:cs="Arial"/>
          <w:b/>
          <w:bCs/>
          <w:i w:val="0"/>
          <w:iCs w:val="0"/>
          <w:color w:val="auto"/>
          <w:w w:val="105"/>
          <w:sz w:val="24"/>
          <w:szCs w:val="24"/>
        </w:rPr>
      </w:pPr>
    </w:p>
    <w:p w14:paraId="5277DD4A" w14:textId="25B01770" w:rsidR="003236AD" w:rsidRPr="0057349C" w:rsidRDefault="003236AD" w:rsidP="003236AD">
      <w:pPr>
        <w:pStyle w:val="Heading4"/>
        <w:kinsoku w:val="0"/>
        <w:overflowPunct w:val="0"/>
        <w:rPr>
          <w:rFonts w:ascii="Arial" w:hAnsi="Arial" w:cs="Arial"/>
          <w:b/>
          <w:bCs/>
          <w:i w:val="0"/>
          <w:iCs w:val="0"/>
          <w:color w:val="auto"/>
          <w:w w:val="105"/>
          <w:sz w:val="24"/>
          <w:szCs w:val="24"/>
        </w:rPr>
      </w:pPr>
      <w:r w:rsidRPr="0057349C">
        <w:rPr>
          <w:rFonts w:ascii="Arial" w:hAnsi="Arial" w:cs="Arial"/>
          <w:b/>
          <w:bCs/>
          <w:i w:val="0"/>
          <w:iCs w:val="0"/>
          <w:color w:val="auto"/>
          <w:w w:val="105"/>
          <w:sz w:val="24"/>
          <w:szCs w:val="24"/>
        </w:rPr>
        <w:t>Revision checklists</w:t>
      </w:r>
    </w:p>
    <w:p w14:paraId="5B713D8B" w14:textId="77777777" w:rsidR="003236AD" w:rsidRDefault="003236AD" w:rsidP="003236AD">
      <w:pPr>
        <w:rPr>
          <w:rFonts w:ascii="Arial" w:hAnsi="Arial" w:cs="Arial"/>
          <w:sz w:val="24"/>
          <w:szCs w:val="24"/>
        </w:rPr>
      </w:pPr>
    </w:p>
    <w:p w14:paraId="2252D949" w14:textId="043A9F18" w:rsidR="003236AD" w:rsidRPr="007140E8" w:rsidRDefault="003236AD" w:rsidP="003236AD">
      <w:pPr>
        <w:rPr>
          <w:rFonts w:ascii="Arial" w:hAnsi="Arial" w:cs="Arial"/>
          <w:b/>
          <w:bCs/>
          <w:sz w:val="24"/>
          <w:szCs w:val="24"/>
        </w:rPr>
      </w:pPr>
      <w:r w:rsidRPr="00CB5D23">
        <w:rPr>
          <w:rFonts w:ascii="Arial" w:hAnsi="Arial" w:cs="Arial"/>
          <w:sz w:val="24"/>
          <w:szCs w:val="24"/>
        </w:rPr>
        <w:t>The</w:t>
      </w:r>
      <w:r w:rsidRPr="00CB5D23">
        <w:rPr>
          <w:rFonts w:ascii="Arial" w:hAnsi="Arial" w:cs="Arial"/>
          <w:spacing w:val="-12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tables</w:t>
      </w:r>
      <w:r w:rsidRPr="00CB5D23">
        <w:rPr>
          <w:rFonts w:ascii="Arial" w:hAnsi="Arial" w:cs="Arial"/>
          <w:spacing w:val="-7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below</w:t>
      </w:r>
      <w:r w:rsidRPr="00CB5D23">
        <w:rPr>
          <w:rFonts w:ascii="Arial" w:hAnsi="Arial" w:cs="Arial"/>
          <w:spacing w:val="-12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can</w:t>
      </w:r>
      <w:r w:rsidRPr="00CB5D23">
        <w:rPr>
          <w:rFonts w:ascii="Arial" w:hAnsi="Arial" w:cs="Arial"/>
          <w:spacing w:val="-8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be</w:t>
      </w:r>
      <w:r w:rsidRPr="00CB5D23">
        <w:rPr>
          <w:rFonts w:ascii="Arial" w:hAnsi="Arial" w:cs="Arial"/>
          <w:spacing w:val="-7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used</w:t>
      </w:r>
      <w:r w:rsidRPr="00CB5D23">
        <w:rPr>
          <w:rFonts w:ascii="Arial" w:hAnsi="Arial" w:cs="Arial"/>
          <w:spacing w:val="-8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as</w:t>
      </w:r>
      <w:r w:rsidRPr="00CB5D23">
        <w:rPr>
          <w:rFonts w:ascii="Arial" w:hAnsi="Arial" w:cs="Arial"/>
          <w:spacing w:val="-8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a</w:t>
      </w:r>
      <w:r w:rsidRPr="00CB5D23">
        <w:rPr>
          <w:rFonts w:ascii="Arial" w:hAnsi="Arial" w:cs="Arial"/>
          <w:spacing w:val="-6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revision</w:t>
      </w:r>
      <w:r w:rsidRPr="00CB5D23">
        <w:rPr>
          <w:rFonts w:ascii="Arial" w:hAnsi="Arial" w:cs="Arial"/>
          <w:spacing w:val="-12"/>
          <w:sz w:val="24"/>
          <w:szCs w:val="24"/>
        </w:rPr>
        <w:t xml:space="preserve"> </w:t>
      </w:r>
      <w:r w:rsidRPr="00CB5D23">
        <w:rPr>
          <w:rFonts w:ascii="Arial" w:hAnsi="Arial" w:cs="Arial"/>
          <w:sz w:val="24"/>
          <w:szCs w:val="24"/>
        </w:rPr>
        <w:t>checklist.</w:t>
      </w:r>
    </w:p>
    <w:p w14:paraId="5F668C8D" w14:textId="4DA47237" w:rsidR="003236AD" w:rsidRPr="00CB5D23" w:rsidRDefault="003236AD" w:rsidP="003236AD">
      <w:pPr>
        <w:rPr>
          <w:rFonts w:ascii="Arial" w:hAnsi="Arial" w:cs="Arial"/>
          <w:sz w:val="24"/>
          <w:szCs w:val="24"/>
        </w:rPr>
      </w:pPr>
      <w:r w:rsidRPr="00CB5D23">
        <w:rPr>
          <w:rFonts w:ascii="Arial" w:hAnsi="Arial" w:cs="Arial"/>
          <w:sz w:val="24"/>
          <w:szCs w:val="24"/>
        </w:rPr>
        <w:t xml:space="preserve">For more information please see the </w:t>
      </w:r>
      <w:hyperlink r:id="rId16" w:history="1">
        <w:r w:rsidRPr="00CB5D23">
          <w:rPr>
            <w:rStyle w:val="Hyperlink"/>
            <w:rFonts w:ascii="Arial" w:hAnsi="Arial" w:cs="Arial"/>
            <w:sz w:val="24"/>
            <w:szCs w:val="24"/>
          </w:rPr>
          <w:t xml:space="preserve">OCR </w:t>
        </w:r>
        <w:r>
          <w:rPr>
            <w:rStyle w:val="Hyperlink"/>
            <w:rFonts w:ascii="Arial" w:hAnsi="Arial" w:cs="Arial"/>
            <w:sz w:val="24"/>
            <w:szCs w:val="24"/>
          </w:rPr>
          <w:t>GCSE English Language</w:t>
        </w:r>
        <w:r w:rsidRPr="00CB5D23">
          <w:rPr>
            <w:rStyle w:val="Hyperlink"/>
            <w:rFonts w:ascii="Arial" w:hAnsi="Arial" w:cs="Arial"/>
            <w:sz w:val="24"/>
            <w:szCs w:val="24"/>
          </w:rPr>
          <w:t xml:space="preserve"> specification.</w:t>
        </w:r>
      </w:hyperlink>
    </w:p>
    <w:p w14:paraId="2EB9452D" w14:textId="135B8BE4" w:rsidR="00B632B7" w:rsidRPr="00D13C78" w:rsidRDefault="003236AD" w:rsidP="00D13C78">
      <w:pPr>
        <w:rPr>
          <w:rFonts w:ascii="Arial" w:hAnsi="Arial" w:cs="Arial"/>
          <w:sz w:val="24"/>
          <w:szCs w:val="24"/>
        </w:rPr>
      </w:pPr>
      <w:r w:rsidRPr="00CB5D23">
        <w:rPr>
          <w:rFonts w:ascii="Arial" w:hAnsi="Arial" w:cs="Arial"/>
          <w:sz w:val="24"/>
          <w:szCs w:val="24"/>
        </w:rPr>
        <w:t>The table headings are explained below:</w:t>
      </w:r>
    </w:p>
    <w:p w14:paraId="4BABEDCD" w14:textId="77777777" w:rsidR="00B632B7" w:rsidRPr="0057349C" w:rsidRDefault="00B632B7" w:rsidP="0057349C">
      <w:pPr>
        <w:pStyle w:val="BodyText"/>
        <w:kinsoku w:val="0"/>
        <w:overflowPunct w:val="0"/>
        <w:spacing w:before="105"/>
        <w:ind w:left="100" w:right="279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815"/>
        <w:gridCol w:w="1843"/>
        <w:gridCol w:w="1559"/>
        <w:gridCol w:w="1843"/>
        <w:gridCol w:w="5528"/>
      </w:tblGrid>
      <w:tr w:rsidR="0057349C" w:rsidRPr="00B96F85" w14:paraId="3B2571E2" w14:textId="77777777" w:rsidTr="0057349C">
        <w:tc>
          <w:tcPr>
            <w:tcW w:w="4815" w:type="dxa"/>
          </w:tcPr>
          <w:p w14:paraId="2395D13A" w14:textId="77777777" w:rsidR="0057349C" w:rsidRPr="00B96F85" w:rsidRDefault="0057349C" w:rsidP="00B807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F85">
              <w:rPr>
                <w:rFonts w:ascii="Arial" w:hAnsi="Arial" w:cs="Arial"/>
                <w:b/>
                <w:bCs/>
                <w:sz w:val="24"/>
                <w:szCs w:val="24"/>
              </w:rPr>
              <w:t>Assessable learning outcomes</w:t>
            </w:r>
          </w:p>
          <w:p w14:paraId="45885957" w14:textId="77777777" w:rsidR="0057349C" w:rsidRPr="00B96F85" w:rsidRDefault="0057349C" w:rsidP="00B807D7">
            <w:pPr>
              <w:rPr>
                <w:rFonts w:ascii="Arial" w:hAnsi="Arial" w:cs="Arial"/>
                <w:sz w:val="24"/>
                <w:szCs w:val="24"/>
              </w:rPr>
            </w:pPr>
            <w:r w:rsidRPr="00B96F85">
              <w:rPr>
                <w:rFonts w:ascii="Arial" w:hAnsi="Arial" w:cs="Arial"/>
                <w:sz w:val="24"/>
                <w:szCs w:val="24"/>
              </w:rPr>
              <w:t>You will be required to: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1AD82C15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1559" w:type="dxa"/>
            <w:shd w:val="clear" w:color="auto" w:fill="FFC000" w:themeFill="accent4"/>
            <w:vAlign w:val="center"/>
          </w:tcPr>
          <w:p w14:paraId="721FF46C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EF0C86C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5528" w:type="dxa"/>
            <w:vAlign w:val="center"/>
          </w:tcPr>
          <w:p w14:paraId="0645B460" w14:textId="77777777" w:rsidR="0057349C" w:rsidRPr="00101118" w:rsidRDefault="0057349C" w:rsidP="00B807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57349C" w:rsidRPr="00B96F85" w14:paraId="4B472094" w14:textId="77777777" w:rsidTr="0057349C">
        <w:tc>
          <w:tcPr>
            <w:tcW w:w="4815" w:type="dxa"/>
          </w:tcPr>
          <w:p w14:paraId="35BD9F9A" w14:textId="47916CA5" w:rsidR="0057349C" w:rsidRPr="0057349C" w:rsidRDefault="0057349C" w:rsidP="00B807D7">
            <w:pPr>
              <w:rPr>
                <w:rFonts w:ascii="Arial" w:hAnsi="Arial" w:cs="Arial"/>
              </w:rPr>
            </w:pPr>
            <w:r w:rsidRPr="0057349C">
              <w:rPr>
                <w:rFonts w:ascii="Arial" w:hAnsi="Arial" w:cs="Arial"/>
              </w:rPr>
              <w:t>Here is a list of the learning outcomes for this qualification and the content you need to cover and work on.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1B37E52" w14:textId="086D945B" w:rsidR="0057349C" w:rsidRDefault="0057349C" w:rsidP="0057349C">
            <w:pPr>
              <w:pStyle w:val="TableParagraph"/>
              <w:kinsoku w:val="0"/>
              <w:overflowPunct w:val="0"/>
              <w:spacing w:before="35"/>
              <w:ind w:left="82" w:right="27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pacing w:val="-4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can</w:t>
            </w:r>
            <w:r w:rsidRPr="0057349C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use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the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tick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boxes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show</w:t>
            </w:r>
            <w:r w:rsidRPr="0057349C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when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have</w:t>
            </w:r>
            <w:r w:rsidRPr="0057349C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revised an</w:t>
            </w:r>
            <w:r w:rsidRPr="0057349C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item</w:t>
            </w:r>
            <w:r w:rsidRPr="0057349C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and</w:t>
            </w:r>
            <w:r w:rsidRPr="0057349C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how</w:t>
            </w:r>
            <w:r w:rsidRPr="0057349C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confident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feel</w:t>
            </w:r>
            <w:r w:rsidRPr="0057349C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about</w:t>
            </w:r>
            <w:r w:rsidRPr="0057349C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it.</w:t>
            </w:r>
          </w:p>
          <w:p w14:paraId="6EE10B9F" w14:textId="77777777" w:rsidR="0057349C" w:rsidRPr="0057349C" w:rsidRDefault="0057349C" w:rsidP="0057349C">
            <w:pPr>
              <w:pStyle w:val="TableParagraph"/>
              <w:kinsoku w:val="0"/>
              <w:overflowPunct w:val="0"/>
              <w:spacing w:before="35"/>
              <w:ind w:left="82" w:right="27"/>
              <w:rPr>
                <w:rFonts w:ascii="Arial" w:hAnsi="Arial" w:cs="Arial"/>
                <w:sz w:val="22"/>
                <w:szCs w:val="22"/>
              </w:rPr>
            </w:pPr>
          </w:p>
          <w:p w14:paraId="4E01D7B8" w14:textId="4BC76542" w:rsidR="0057349C" w:rsidRPr="0057349C" w:rsidRDefault="0057349C" w:rsidP="0057349C">
            <w:pPr>
              <w:pStyle w:val="TableParagraph"/>
              <w:kinsoku w:val="0"/>
              <w:overflowPunct w:val="0"/>
              <w:spacing w:before="121"/>
              <w:ind w:left="81" w:right="27"/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R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=</w:t>
            </w:r>
            <w:r w:rsidRPr="0057349C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CD1618"/>
                <w:sz w:val="22"/>
                <w:szCs w:val="22"/>
              </w:rPr>
              <w:t>RED</w:t>
            </w:r>
            <w:r w:rsidRPr="0057349C">
              <w:rPr>
                <w:rFonts w:ascii="Arial" w:hAnsi="Arial" w:cs="Arial"/>
                <w:color w:val="CD1618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means</w:t>
            </w:r>
            <w:r w:rsidRPr="0057349C">
              <w:rPr>
                <w:rFonts w:ascii="Arial" w:hAnsi="Arial" w:cs="Arial"/>
                <w:color w:val="000000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Pr="0057349C">
              <w:rPr>
                <w:rFonts w:ascii="Arial" w:hAnsi="Arial" w:cs="Arial"/>
                <w:color w:val="000000"/>
                <w:spacing w:val="-16"/>
                <w:sz w:val="22"/>
                <w:szCs w:val="22"/>
              </w:rPr>
              <w:t xml:space="preserve"> </w:t>
            </w:r>
            <w:proofErr w:type="gramStart"/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really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unsure</w:t>
            </w:r>
            <w:proofErr w:type="gramEnd"/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lack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confidence; you</w:t>
            </w:r>
            <w:r w:rsidRPr="0057349C">
              <w:rPr>
                <w:rFonts w:ascii="Arial" w:hAnsi="Arial" w:cs="Arial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might</w:t>
            </w:r>
            <w:r w:rsidRPr="0057349C">
              <w:rPr>
                <w:rFonts w:ascii="Arial" w:hAnsi="Arial" w:cs="Arial"/>
                <w:color w:val="000000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want</w:t>
            </w:r>
            <w:r w:rsidRPr="0057349C">
              <w:rPr>
                <w:rFonts w:ascii="Arial" w:hAnsi="Arial" w:cs="Arial"/>
                <w:color w:val="000000"/>
                <w:spacing w:val="-16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focus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your</w:t>
            </w:r>
            <w:r w:rsidRPr="0057349C">
              <w:rPr>
                <w:rFonts w:ascii="Arial" w:hAnsi="Arial" w:cs="Arial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revision</w:t>
            </w:r>
            <w:r w:rsidRPr="0057349C">
              <w:rPr>
                <w:rFonts w:ascii="Arial" w:hAnsi="Arial" w:cs="Arial"/>
                <w:color w:val="000000"/>
                <w:spacing w:val="-1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here</w:t>
            </w:r>
            <w:r w:rsidRPr="0057349C">
              <w:rPr>
                <w:rFonts w:ascii="Arial" w:hAnsi="Arial" w:cs="Arial"/>
                <w:color w:val="000000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57349C">
              <w:rPr>
                <w:rFonts w:ascii="Arial" w:hAnsi="Arial" w:cs="Arial"/>
                <w:color w:val="000000"/>
                <w:spacing w:val="-1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possibly talk to your teacher</w:t>
            </w:r>
            <w:r w:rsidRPr="0057349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for</w:t>
            </w:r>
            <w:r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help</w:t>
            </w:r>
            <w:r>
              <w:rPr>
                <w:rFonts w:ascii="Arial" w:hAnsi="Arial" w:cs="Arial"/>
                <w:color w:val="000000"/>
                <w:spacing w:val="2"/>
                <w:sz w:val="22"/>
                <w:szCs w:val="22"/>
              </w:rPr>
              <w:t>.</w:t>
            </w:r>
          </w:p>
          <w:p w14:paraId="37BD9612" w14:textId="3B848598" w:rsidR="0057349C" w:rsidRPr="0057349C" w:rsidRDefault="0057349C" w:rsidP="0057349C">
            <w:pPr>
              <w:pStyle w:val="TableParagraph"/>
              <w:kinsoku w:val="0"/>
              <w:overflowPunct w:val="0"/>
              <w:spacing w:before="124"/>
              <w:ind w:left="81" w:right="27" w:hang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A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=</w:t>
            </w:r>
            <w:r w:rsidRPr="0057349C">
              <w:rPr>
                <w:rFonts w:ascii="Arial" w:hAnsi="Arial" w:cs="Arial"/>
                <w:spacing w:val="-2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FBBC00"/>
                <w:sz w:val="22"/>
                <w:szCs w:val="22"/>
              </w:rPr>
              <w:t>AMBER</w:t>
            </w:r>
            <w:r w:rsidRPr="0057349C">
              <w:rPr>
                <w:rFonts w:ascii="Arial" w:hAnsi="Arial" w:cs="Arial"/>
                <w:color w:val="FBBC00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means</w:t>
            </w:r>
            <w:r w:rsidRPr="0057349C">
              <w:rPr>
                <w:rFonts w:ascii="Arial" w:hAnsi="Arial" w:cs="Arial"/>
                <w:color w:val="000000"/>
                <w:spacing w:val="-2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Pr="0057349C">
              <w:rPr>
                <w:rFonts w:ascii="Arial" w:hAnsi="Arial" w:cs="Arial"/>
                <w:color w:val="000000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reasonably</w:t>
            </w:r>
            <w:r w:rsidRPr="0057349C">
              <w:rPr>
                <w:rFonts w:ascii="Arial" w:hAnsi="Arial" w:cs="Arial"/>
                <w:color w:val="000000"/>
                <w:spacing w:val="-2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confident</w:t>
            </w:r>
            <w:r w:rsidRPr="0057349C">
              <w:rPr>
                <w:rFonts w:ascii="Arial" w:hAnsi="Arial" w:cs="Arial"/>
                <w:color w:val="000000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but</w:t>
            </w:r>
            <w:r w:rsidRPr="0057349C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need some extra</w:t>
            </w:r>
            <w:r w:rsidRPr="0057349C">
              <w:rPr>
                <w:rFonts w:ascii="Arial" w:hAnsi="Arial" w:cs="Arial"/>
                <w:color w:val="000000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practice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F32FD69" w14:textId="6605F248" w:rsidR="0057349C" w:rsidRDefault="0057349C" w:rsidP="0057349C">
            <w:pPr>
              <w:pStyle w:val="TableParagraph"/>
              <w:kinsoku w:val="0"/>
              <w:overflowPunct w:val="0"/>
              <w:spacing w:before="117"/>
              <w:ind w:left="8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 xml:space="preserve">G = </w:t>
            </w:r>
            <w:r w:rsidRPr="0057349C">
              <w:rPr>
                <w:rFonts w:ascii="Arial" w:hAnsi="Arial" w:cs="Arial"/>
                <w:b/>
                <w:bCs/>
                <w:color w:val="3EA435"/>
                <w:sz w:val="22"/>
                <w:szCs w:val="22"/>
              </w:rPr>
              <w:t>GREEN</w:t>
            </w:r>
            <w:r w:rsidRPr="0057349C">
              <w:rPr>
                <w:rFonts w:ascii="Arial" w:hAnsi="Arial" w:cs="Arial"/>
                <w:color w:val="3EA43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  <w:sz w:val="22"/>
                <w:szCs w:val="22"/>
              </w:rPr>
              <w:t>means you are very confident.</w:t>
            </w:r>
          </w:p>
          <w:p w14:paraId="0D2C9ABD" w14:textId="77777777" w:rsidR="0057349C" w:rsidRPr="0057349C" w:rsidRDefault="0057349C" w:rsidP="0057349C">
            <w:pPr>
              <w:pStyle w:val="TableParagraph"/>
              <w:kinsoku w:val="0"/>
              <w:overflowPunct w:val="0"/>
              <w:spacing w:before="117"/>
              <w:ind w:left="8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A43746" w14:textId="77777777" w:rsidR="0057349C" w:rsidRDefault="0057349C" w:rsidP="0057349C">
            <w:pPr>
              <w:rPr>
                <w:rFonts w:ascii="Arial" w:hAnsi="Arial" w:cs="Arial"/>
                <w:color w:val="000000"/>
                <w:spacing w:val="-18"/>
              </w:rPr>
            </w:pPr>
            <w:r w:rsidRPr="0057349C">
              <w:rPr>
                <w:rFonts w:ascii="Arial" w:hAnsi="Arial" w:cs="Arial"/>
              </w:rPr>
              <w:t>As</w:t>
            </w:r>
            <w:r w:rsidRPr="0057349C">
              <w:rPr>
                <w:rFonts w:ascii="Arial" w:hAnsi="Arial" w:cs="Arial"/>
                <w:spacing w:val="-23"/>
              </w:rPr>
              <w:t xml:space="preserve"> </w:t>
            </w:r>
            <w:r w:rsidRPr="0057349C">
              <w:rPr>
                <w:rFonts w:ascii="Arial" w:hAnsi="Arial" w:cs="Arial"/>
              </w:rPr>
              <w:t>your</w:t>
            </w:r>
            <w:r w:rsidRPr="0057349C">
              <w:rPr>
                <w:rFonts w:ascii="Arial" w:hAnsi="Arial" w:cs="Arial"/>
                <w:spacing w:val="-18"/>
              </w:rPr>
              <w:t xml:space="preserve"> </w:t>
            </w:r>
            <w:r w:rsidRPr="0057349C">
              <w:rPr>
                <w:rFonts w:ascii="Arial" w:hAnsi="Arial" w:cs="Arial"/>
              </w:rPr>
              <w:t>revision</w:t>
            </w:r>
            <w:r w:rsidRPr="0057349C">
              <w:rPr>
                <w:rFonts w:ascii="Arial" w:hAnsi="Arial" w:cs="Arial"/>
                <w:spacing w:val="-19"/>
              </w:rPr>
              <w:t xml:space="preserve"> </w:t>
            </w:r>
            <w:r w:rsidRPr="0057349C">
              <w:rPr>
                <w:rFonts w:ascii="Arial" w:hAnsi="Arial" w:cs="Arial"/>
              </w:rPr>
              <w:t>progresses,</w:t>
            </w:r>
            <w:r w:rsidRPr="0057349C">
              <w:rPr>
                <w:rFonts w:ascii="Arial" w:hAnsi="Arial" w:cs="Arial"/>
                <w:spacing w:val="-19"/>
              </w:rPr>
              <w:t xml:space="preserve"> </w:t>
            </w:r>
            <w:r w:rsidRPr="0057349C">
              <w:rPr>
                <w:rFonts w:ascii="Arial" w:hAnsi="Arial" w:cs="Arial"/>
              </w:rPr>
              <w:t>you</w:t>
            </w:r>
            <w:r w:rsidRPr="0057349C">
              <w:rPr>
                <w:rFonts w:ascii="Arial" w:hAnsi="Arial" w:cs="Arial"/>
                <w:spacing w:val="-21"/>
              </w:rPr>
              <w:t xml:space="preserve"> </w:t>
            </w:r>
            <w:r w:rsidRPr="0057349C">
              <w:rPr>
                <w:rFonts w:ascii="Arial" w:hAnsi="Arial" w:cs="Arial"/>
              </w:rPr>
              <w:t>can</w:t>
            </w:r>
            <w:r w:rsidRPr="0057349C">
              <w:rPr>
                <w:rFonts w:ascii="Arial" w:hAnsi="Arial" w:cs="Arial"/>
                <w:spacing w:val="-21"/>
              </w:rPr>
              <w:t xml:space="preserve"> </w:t>
            </w:r>
            <w:r w:rsidRPr="0057349C">
              <w:rPr>
                <w:rFonts w:ascii="Arial" w:hAnsi="Arial" w:cs="Arial"/>
              </w:rPr>
              <w:t>concentrate</w:t>
            </w:r>
            <w:r w:rsidRPr="0057349C">
              <w:rPr>
                <w:rFonts w:ascii="Arial" w:hAnsi="Arial" w:cs="Arial"/>
                <w:spacing w:val="-22"/>
              </w:rPr>
              <w:t xml:space="preserve"> </w:t>
            </w:r>
            <w:r w:rsidRPr="0057349C">
              <w:rPr>
                <w:rFonts w:ascii="Arial" w:hAnsi="Arial" w:cs="Arial"/>
              </w:rPr>
              <w:t>on</w:t>
            </w:r>
            <w:r w:rsidRPr="0057349C">
              <w:rPr>
                <w:rFonts w:ascii="Arial" w:hAnsi="Arial" w:cs="Arial"/>
                <w:spacing w:val="-22"/>
              </w:rPr>
              <w:t xml:space="preserve"> </w:t>
            </w:r>
            <w:r w:rsidRPr="0057349C">
              <w:rPr>
                <w:rFonts w:ascii="Arial" w:hAnsi="Arial" w:cs="Arial"/>
              </w:rPr>
              <w:t xml:space="preserve">the </w:t>
            </w:r>
            <w:r w:rsidRPr="0057349C">
              <w:rPr>
                <w:rFonts w:ascii="Arial" w:hAnsi="Arial" w:cs="Arial"/>
                <w:b/>
                <w:bCs/>
                <w:color w:val="CD1618"/>
              </w:rPr>
              <w:t>RED</w:t>
            </w:r>
            <w:r w:rsidRPr="0057349C">
              <w:rPr>
                <w:rFonts w:ascii="Arial" w:hAnsi="Arial" w:cs="Arial"/>
                <w:color w:val="CD1618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and</w:t>
            </w:r>
            <w:r w:rsidRPr="0057349C">
              <w:rPr>
                <w:rFonts w:ascii="Arial" w:hAnsi="Arial" w:cs="Arial"/>
                <w:color w:val="000000"/>
                <w:spacing w:val="-18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FBBC00"/>
              </w:rPr>
              <w:t>AMBER</w:t>
            </w:r>
            <w:r w:rsidRPr="0057349C">
              <w:rPr>
                <w:rFonts w:ascii="Arial" w:hAnsi="Arial" w:cs="Arial"/>
                <w:color w:val="FBBC00"/>
                <w:spacing w:val="-1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items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in</w:t>
            </w:r>
            <w:r w:rsidRPr="0057349C">
              <w:rPr>
                <w:rFonts w:ascii="Arial" w:hAnsi="Arial" w:cs="Arial"/>
                <w:color w:val="000000"/>
                <w:spacing w:val="-1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order</w:t>
            </w:r>
            <w:r w:rsidRPr="0057349C">
              <w:rPr>
                <w:rFonts w:ascii="Arial" w:hAnsi="Arial" w:cs="Arial"/>
                <w:color w:val="000000"/>
                <w:spacing w:val="-14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14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turn</w:t>
            </w:r>
            <w:r w:rsidRPr="0057349C">
              <w:rPr>
                <w:rFonts w:ascii="Arial" w:hAnsi="Arial" w:cs="Arial"/>
                <w:color w:val="000000"/>
                <w:spacing w:val="-1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them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into</w:t>
            </w:r>
            <w:r w:rsidRPr="0057349C">
              <w:rPr>
                <w:rFonts w:ascii="Arial" w:hAnsi="Arial" w:cs="Arial"/>
                <w:color w:val="000000"/>
                <w:spacing w:val="-16"/>
              </w:rPr>
              <w:t xml:space="preserve"> </w:t>
            </w:r>
            <w:r w:rsidRPr="0057349C">
              <w:rPr>
                <w:rFonts w:ascii="Arial" w:hAnsi="Arial" w:cs="Arial"/>
                <w:b/>
                <w:bCs/>
                <w:color w:val="3EA435"/>
              </w:rPr>
              <w:t>GREEN</w:t>
            </w:r>
            <w:r w:rsidRPr="0057349C">
              <w:rPr>
                <w:rFonts w:ascii="Arial" w:hAnsi="Arial" w:cs="Arial"/>
                <w:color w:val="3EA43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items.</w:t>
            </w:r>
            <w:r w:rsidRPr="0057349C">
              <w:rPr>
                <w:rFonts w:ascii="Arial" w:hAnsi="Arial" w:cs="Arial"/>
                <w:color w:val="000000"/>
                <w:spacing w:val="-18"/>
              </w:rPr>
              <w:t xml:space="preserve"> </w:t>
            </w:r>
          </w:p>
          <w:p w14:paraId="6CA71701" w14:textId="77777777" w:rsidR="0057349C" w:rsidRDefault="0057349C" w:rsidP="0057349C">
            <w:pPr>
              <w:rPr>
                <w:rFonts w:ascii="Arial" w:hAnsi="Arial" w:cs="Arial"/>
                <w:color w:val="000000"/>
                <w:spacing w:val="-18"/>
              </w:rPr>
            </w:pPr>
          </w:p>
          <w:p w14:paraId="340A6842" w14:textId="77777777" w:rsidR="0057349C" w:rsidRDefault="0057349C" w:rsidP="0057349C">
            <w:pPr>
              <w:rPr>
                <w:rFonts w:ascii="Arial" w:hAnsi="Arial" w:cs="Arial"/>
                <w:color w:val="000000"/>
              </w:rPr>
            </w:pPr>
            <w:r w:rsidRPr="0057349C">
              <w:rPr>
                <w:rFonts w:ascii="Arial" w:hAnsi="Arial" w:cs="Arial"/>
                <w:color w:val="000000"/>
                <w:spacing w:val="-4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1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might</w:t>
            </w:r>
            <w:r w:rsidRPr="0057349C">
              <w:rPr>
                <w:rFonts w:ascii="Arial" w:hAnsi="Arial" w:cs="Arial"/>
                <w:color w:val="000000"/>
                <w:spacing w:val="-12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find</w:t>
            </w:r>
            <w:r w:rsidRPr="0057349C">
              <w:rPr>
                <w:rFonts w:ascii="Arial" w:hAnsi="Arial" w:cs="Arial"/>
                <w:color w:val="000000"/>
                <w:spacing w:val="-8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it</w:t>
            </w:r>
            <w:r w:rsidRPr="0057349C">
              <w:rPr>
                <w:rFonts w:ascii="Arial" w:hAnsi="Arial" w:cs="Arial"/>
                <w:color w:val="000000"/>
                <w:spacing w:val="-9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helpful</w:t>
            </w:r>
            <w:r w:rsidRPr="0057349C">
              <w:rPr>
                <w:rFonts w:ascii="Arial" w:hAnsi="Arial" w:cs="Arial"/>
                <w:color w:val="000000"/>
                <w:spacing w:val="-13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highlight</w:t>
            </w:r>
            <w:r w:rsidRPr="0057349C">
              <w:rPr>
                <w:rFonts w:ascii="Arial" w:hAnsi="Arial" w:cs="Arial"/>
                <w:color w:val="000000"/>
                <w:spacing w:val="-14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each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topic</w:t>
            </w:r>
            <w:r w:rsidRPr="0057349C">
              <w:rPr>
                <w:rFonts w:ascii="Arial" w:hAnsi="Arial" w:cs="Arial"/>
                <w:color w:val="000000"/>
                <w:spacing w:val="-9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in red,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orange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or</w:t>
            </w:r>
            <w:r w:rsidRPr="0057349C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green</w:t>
            </w:r>
            <w:r w:rsidRPr="0057349C">
              <w:rPr>
                <w:rFonts w:ascii="Arial" w:hAnsi="Arial" w:cs="Arial"/>
                <w:color w:val="000000"/>
                <w:spacing w:val="-10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to</w:t>
            </w:r>
            <w:r w:rsidRPr="0057349C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help</w:t>
            </w:r>
            <w:r w:rsidRPr="0057349C">
              <w:rPr>
                <w:rFonts w:ascii="Arial" w:hAnsi="Arial" w:cs="Arial"/>
                <w:color w:val="000000"/>
                <w:spacing w:val="-11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you</w:t>
            </w:r>
            <w:r w:rsidRPr="0057349C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57349C">
              <w:rPr>
                <w:rFonts w:ascii="Arial" w:hAnsi="Arial" w:cs="Arial"/>
                <w:color w:val="000000"/>
              </w:rPr>
              <w:t>prioritise.</w:t>
            </w:r>
          </w:p>
          <w:p w14:paraId="58EF0329" w14:textId="612A6FA8" w:rsidR="0057349C" w:rsidRPr="0051250A" w:rsidRDefault="0057349C" w:rsidP="0057349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D68780" w14:textId="266DC9EA" w:rsidR="0057349C" w:rsidRPr="0057349C" w:rsidRDefault="0057349C" w:rsidP="0057349C">
            <w:pPr>
              <w:pStyle w:val="TableParagraph"/>
              <w:kinsoku w:val="0"/>
              <w:overflowPunct w:val="0"/>
              <w:spacing w:before="35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You can use the comments column to:</w:t>
            </w:r>
          </w:p>
          <w:p w14:paraId="2E1919B6" w14:textId="77777777" w:rsidR="0057349C" w:rsidRPr="0057349C" w:rsidRDefault="0057349C" w:rsidP="0057349C">
            <w:pPr>
              <w:pStyle w:val="TableParagraph"/>
              <w:numPr>
                <w:ilvl w:val="0"/>
                <w:numId w:val="39"/>
              </w:numPr>
              <w:tabs>
                <w:tab w:val="left" w:pos="362"/>
              </w:tabs>
              <w:kinsoku w:val="0"/>
              <w:overflowPunct w:val="0"/>
              <w:spacing w:before="118"/>
              <w:ind w:right="211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add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more</w:t>
            </w:r>
            <w:r w:rsidRPr="0057349C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information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about</w:t>
            </w:r>
            <w:r w:rsidRPr="0057349C"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the</w:t>
            </w:r>
            <w:r w:rsidRPr="0057349C"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details</w:t>
            </w:r>
            <w:r w:rsidRPr="0057349C"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pacing w:val="-5"/>
                <w:sz w:val="22"/>
                <w:szCs w:val="22"/>
              </w:rPr>
              <w:t xml:space="preserve">for </w:t>
            </w:r>
            <w:r w:rsidRPr="0057349C">
              <w:rPr>
                <w:rFonts w:ascii="Arial" w:hAnsi="Arial" w:cs="Arial"/>
                <w:sz w:val="22"/>
                <w:szCs w:val="22"/>
              </w:rPr>
              <w:t>each</w:t>
            </w:r>
            <w:r w:rsidRPr="0057349C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point</w:t>
            </w:r>
          </w:p>
          <w:p w14:paraId="13FC174A" w14:textId="77777777" w:rsidR="0057349C" w:rsidRPr="0057349C" w:rsidRDefault="0057349C" w:rsidP="0057349C">
            <w:pPr>
              <w:pStyle w:val="TableParagraph"/>
              <w:numPr>
                <w:ilvl w:val="0"/>
                <w:numId w:val="39"/>
              </w:numPr>
              <w:tabs>
                <w:tab w:val="left" w:pos="362"/>
              </w:tabs>
              <w:kinsoku w:val="0"/>
              <w:overflowPunct w:val="0"/>
              <w:spacing w:before="62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add formulae or</w:t>
            </w:r>
            <w:r w:rsidRPr="0057349C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notes</w:t>
            </w:r>
          </w:p>
          <w:p w14:paraId="49161FE3" w14:textId="5CE7D5FF" w:rsidR="0057349C" w:rsidRPr="0057349C" w:rsidRDefault="0057349C" w:rsidP="0057349C">
            <w:pPr>
              <w:pStyle w:val="TableParagraph"/>
              <w:numPr>
                <w:ilvl w:val="0"/>
                <w:numId w:val="39"/>
              </w:numPr>
              <w:tabs>
                <w:tab w:val="left" w:pos="362"/>
              </w:tabs>
              <w:kinsoku w:val="0"/>
              <w:overflowPunct w:val="0"/>
              <w:spacing w:before="59"/>
              <w:rPr>
                <w:rFonts w:ascii="Arial" w:hAnsi="Arial" w:cs="Arial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include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</w:t>
            </w:r>
            <w:r w:rsidRPr="0057349C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reference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useful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resource</w:t>
            </w:r>
          </w:p>
          <w:p w14:paraId="64592757" w14:textId="70A3B99D" w:rsidR="0057349C" w:rsidRPr="0057349C" w:rsidRDefault="0057349C" w:rsidP="0057349C">
            <w:pPr>
              <w:pStyle w:val="TableParagraph"/>
              <w:numPr>
                <w:ilvl w:val="0"/>
                <w:numId w:val="39"/>
              </w:numPr>
              <w:tabs>
                <w:tab w:val="left" w:pos="362"/>
              </w:tabs>
              <w:kinsoku w:val="0"/>
              <w:overflowPunct w:val="0"/>
              <w:spacing w:before="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49C">
              <w:rPr>
                <w:rFonts w:ascii="Arial" w:hAnsi="Arial" w:cs="Arial"/>
                <w:sz w:val="22"/>
                <w:szCs w:val="22"/>
              </w:rPr>
              <w:t>highlight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areas</w:t>
            </w:r>
            <w:r w:rsidRPr="0057349C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of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difficulty</w:t>
            </w:r>
            <w:r w:rsidRPr="0057349C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or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things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that you</w:t>
            </w:r>
            <w:r w:rsidRPr="0057349C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need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talk</w:t>
            </w:r>
            <w:r w:rsidRPr="0057349C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to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your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teacher</w:t>
            </w:r>
            <w:r w:rsidRPr="0057349C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about</w:t>
            </w:r>
            <w:r w:rsidRPr="0057349C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pacing w:val="-4"/>
                <w:sz w:val="22"/>
                <w:szCs w:val="22"/>
              </w:rPr>
              <w:t xml:space="preserve">or </w:t>
            </w:r>
            <w:r w:rsidRPr="0057349C">
              <w:rPr>
                <w:rFonts w:ascii="Arial" w:hAnsi="Arial" w:cs="Arial"/>
                <w:sz w:val="22"/>
                <w:szCs w:val="22"/>
              </w:rPr>
              <w:t>look up in a</w:t>
            </w:r>
            <w:r w:rsidRPr="0057349C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57349C">
              <w:rPr>
                <w:rFonts w:ascii="Arial" w:hAnsi="Arial" w:cs="Arial"/>
                <w:sz w:val="22"/>
                <w:szCs w:val="22"/>
              </w:rPr>
              <w:t>textbook.</w:t>
            </w:r>
          </w:p>
        </w:tc>
      </w:tr>
    </w:tbl>
    <w:p w14:paraId="6C41226E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49073413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3A06D52B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528AEBEE" w14:textId="77777777" w:rsidR="0057349C" w:rsidRDefault="0057349C" w:rsidP="0057349C">
      <w:pPr>
        <w:pStyle w:val="BodyText"/>
        <w:kinsoku w:val="0"/>
        <w:overflowPunct w:val="0"/>
        <w:spacing w:before="105"/>
        <w:ind w:left="100" w:right="279"/>
      </w:pPr>
    </w:p>
    <w:p w14:paraId="4BC1BD52" w14:textId="77777777" w:rsidR="00B96F85" w:rsidRPr="00B96F85" w:rsidRDefault="00B96F85" w:rsidP="00B96F8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D04F21" w:rsidRPr="00B96F85" w14:paraId="0FBAC509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5D548D3A" w14:textId="03D2B503" w:rsidR="00D04F21" w:rsidRPr="00B96F85" w:rsidRDefault="0067582D" w:rsidP="00AA78DE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Component </w:t>
            </w:r>
            <w:r w:rsidR="000506E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04F2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04F21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0506ED">
              <w:rPr>
                <w:rFonts w:ascii="Arial" w:hAnsi="Arial" w:cs="Arial"/>
                <w:b/>
                <w:bCs/>
                <w:sz w:val="24"/>
                <w:szCs w:val="24"/>
              </w:rPr>
              <w:t>Communicating information and ideas</w:t>
            </w:r>
          </w:p>
        </w:tc>
      </w:tr>
      <w:tr w:rsidR="00B96F85" w:rsidRPr="00B96F85" w14:paraId="1A4C3FE7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376434D9" w14:textId="788B6835" w:rsidR="00B96F85" w:rsidRPr="00B96F85" w:rsidRDefault="000506ED" w:rsidP="00AA78DE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67582D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</w:t>
            </w:r>
            <w:r w:rsidR="001248B6">
              <w:rPr>
                <w:rFonts w:ascii="Arial" w:hAnsi="Arial" w:cs="Arial"/>
                <w:b/>
                <w:bCs/>
                <w:sz w:val="24"/>
                <w:szCs w:val="24"/>
              </w:rPr>
              <w:t>eading information and ideas</w:t>
            </w:r>
          </w:p>
        </w:tc>
      </w:tr>
      <w:tr w:rsidR="0046124C" w:rsidRPr="00B96F85" w14:paraId="2BF05D93" w14:textId="77777777" w:rsidTr="0046124C">
        <w:tc>
          <w:tcPr>
            <w:tcW w:w="1956" w:type="dxa"/>
          </w:tcPr>
          <w:p w14:paraId="1D29004C" w14:textId="2BE4FCAD" w:rsidR="0067582D" w:rsidRPr="00B96F85" w:rsidRDefault="003B0DBD" w:rsidP="003B0D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 of unseen text</w:t>
            </w:r>
          </w:p>
        </w:tc>
        <w:tc>
          <w:tcPr>
            <w:tcW w:w="2071" w:type="dxa"/>
          </w:tcPr>
          <w:p w14:paraId="58F00E02" w14:textId="748D6EB5" w:rsidR="0067582D" w:rsidRPr="0046124C" w:rsidRDefault="0067582D" w:rsidP="00B96F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604D1DF1" w14:textId="6ECD744C" w:rsidR="0067582D" w:rsidRPr="0046124C" w:rsidRDefault="00886607" w:rsidP="00B96F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looking at non-fiction texts, I can</w:t>
            </w:r>
            <w:r w:rsidR="0067582D"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098297FF" w14:textId="07D8B84B" w:rsidR="0067582D" w:rsidRPr="00101118" w:rsidRDefault="0067582D" w:rsidP="00B96F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720DC542" w14:textId="3DA23D10" w:rsidR="0067582D" w:rsidRPr="00101118" w:rsidRDefault="0067582D" w:rsidP="00B96F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15557AF4" w14:textId="140D7611" w:rsidR="0067582D" w:rsidRPr="00101118" w:rsidRDefault="0067582D" w:rsidP="00B96F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0B5A8D6E" w14:textId="056DE295" w:rsidR="0067582D" w:rsidRPr="00101118" w:rsidRDefault="0067582D" w:rsidP="00B96F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552E14" w:rsidRPr="00B96F85" w14:paraId="0986F643" w14:textId="77777777" w:rsidTr="00552E14">
        <w:trPr>
          <w:trHeight w:val="1175"/>
        </w:trPr>
        <w:tc>
          <w:tcPr>
            <w:tcW w:w="1956" w:type="dxa"/>
            <w:vMerge w:val="restart"/>
          </w:tcPr>
          <w:p w14:paraId="403D9D98" w14:textId="77777777" w:rsidR="003B0DBD" w:rsidRDefault="003B0DBD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BB41746" w14:textId="13111DB7" w:rsidR="00552E14" w:rsidRPr="0046124C" w:rsidRDefault="003B0DBD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non-fiction</w:t>
            </w:r>
            <w:r w:rsidR="00552E14" w:rsidRPr="0046124C">
              <w:rPr>
                <w:rFonts w:ascii="Arial" w:hAnsi="Arial" w:cs="Arial"/>
              </w:rPr>
              <w:t xml:space="preserve"> from the 19</w:t>
            </w:r>
            <w:proofErr w:type="gramStart"/>
            <w:r w:rsidR="00552E14" w:rsidRPr="0046124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 </w:t>
            </w:r>
            <w:r w:rsidR="00552E14" w:rsidRPr="0046124C">
              <w:rPr>
                <w:rFonts w:ascii="Arial" w:hAnsi="Arial" w:cs="Arial"/>
              </w:rPr>
              <w:t>20</w:t>
            </w:r>
            <w:proofErr w:type="gramEnd"/>
            <w:r w:rsidR="00552E14" w:rsidRPr="0046124C">
              <w:rPr>
                <w:rFonts w:ascii="Arial" w:hAnsi="Arial" w:cs="Arial"/>
                <w:vertAlign w:val="superscript"/>
              </w:rPr>
              <w:t>th</w:t>
            </w:r>
            <w:r w:rsidR="00552E14" w:rsidRPr="004612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 w:rsidR="00552E14" w:rsidRPr="0046124C">
              <w:rPr>
                <w:rFonts w:ascii="Arial" w:hAnsi="Arial" w:cs="Arial"/>
              </w:rPr>
              <w:t xml:space="preserve"> 21</w:t>
            </w:r>
            <w:r w:rsidR="00552E14" w:rsidRPr="0046124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centuries</w:t>
            </w:r>
          </w:p>
          <w:p w14:paraId="309EC628" w14:textId="7777777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EA2545F" w14:textId="3FBCE4D3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46124C">
              <w:rPr>
                <w:rFonts w:ascii="Arial" w:hAnsi="Arial" w:cs="Arial"/>
              </w:rPr>
              <w:t>One text will always be drawn from the 19</w:t>
            </w:r>
            <w:r w:rsidRPr="0046124C">
              <w:rPr>
                <w:rFonts w:ascii="Arial" w:hAnsi="Arial" w:cs="Arial"/>
                <w:vertAlign w:val="superscript"/>
              </w:rPr>
              <w:t>th</w:t>
            </w:r>
            <w:r w:rsidRPr="0046124C">
              <w:rPr>
                <w:rFonts w:ascii="Arial" w:hAnsi="Arial" w:cs="Arial"/>
              </w:rPr>
              <w:t xml:space="preserve"> century.</w:t>
            </w:r>
          </w:p>
        </w:tc>
        <w:tc>
          <w:tcPr>
            <w:tcW w:w="2071" w:type="dxa"/>
            <w:vMerge w:val="restart"/>
          </w:tcPr>
          <w:p w14:paraId="47937838" w14:textId="7D7C8FB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BD4320D" w14:textId="116BBFDD" w:rsidR="00552E14" w:rsidRDefault="00897269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552E14" w:rsidRPr="0046124C">
              <w:rPr>
                <w:rFonts w:ascii="Arial" w:hAnsi="Arial" w:cs="Arial"/>
              </w:rPr>
              <w:t xml:space="preserve"> </w:t>
            </w:r>
            <w:r w:rsidR="00552E14" w:rsidRPr="00E622FB">
              <w:rPr>
                <w:rFonts w:ascii="Arial" w:hAnsi="Arial" w:cs="Arial"/>
                <w:b/>
              </w:rPr>
              <w:t>read</w:t>
            </w:r>
            <w:r w:rsidR="00CA7157" w:rsidRPr="00E622FB">
              <w:rPr>
                <w:rFonts w:ascii="Arial" w:hAnsi="Arial" w:cs="Arial"/>
                <w:b/>
              </w:rPr>
              <w:t xml:space="preserve"> and understand</w:t>
            </w:r>
            <w:r w:rsidR="00552E14" w:rsidRPr="00E622FB">
              <w:rPr>
                <w:rFonts w:ascii="Arial" w:hAnsi="Arial" w:cs="Arial"/>
                <w:b/>
              </w:rPr>
              <w:t xml:space="preserve"> a wide range of non-fiction texts from the 19th </w:t>
            </w:r>
            <w:r w:rsidR="00CA7157" w:rsidRPr="00E622FB">
              <w:rPr>
                <w:rFonts w:ascii="Arial" w:hAnsi="Arial" w:cs="Arial"/>
                <w:b/>
              </w:rPr>
              <w:t>to</w:t>
            </w:r>
            <w:r w:rsidR="00552E14" w:rsidRPr="00E622FB">
              <w:rPr>
                <w:rFonts w:ascii="Arial" w:hAnsi="Arial" w:cs="Arial"/>
                <w:b/>
              </w:rPr>
              <w:t xml:space="preserve"> </w:t>
            </w:r>
            <w:r w:rsidR="00CA7157" w:rsidRPr="00E622FB">
              <w:rPr>
                <w:rFonts w:ascii="Arial" w:hAnsi="Arial" w:cs="Arial"/>
                <w:b/>
              </w:rPr>
              <w:t xml:space="preserve">21st </w:t>
            </w:r>
            <w:r w:rsidR="00CA7157" w:rsidRPr="00F82731">
              <w:rPr>
                <w:rFonts w:ascii="Arial" w:hAnsi="Arial" w:cs="Arial"/>
                <w:b/>
              </w:rPr>
              <w:t>centur</w:t>
            </w:r>
            <w:r w:rsidR="00F82731" w:rsidRPr="00F82731">
              <w:rPr>
                <w:rFonts w:ascii="Arial" w:hAnsi="Arial" w:cs="Arial"/>
                <w:b/>
              </w:rPr>
              <w:t>ies</w:t>
            </w:r>
            <w:r w:rsidR="00CA7157" w:rsidRPr="00F82731">
              <w:rPr>
                <w:rFonts w:ascii="Arial" w:hAnsi="Arial" w:cs="Arial"/>
              </w:rPr>
              <w:t>.</w:t>
            </w:r>
            <w:r w:rsidR="00CA7157">
              <w:rPr>
                <w:rFonts w:ascii="Arial" w:hAnsi="Arial" w:cs="Arial"/>
              </w:rPr>
              <w:t xml:space="preserve"> For example, articles, </w:t>
            </w:r>
            <w:r w:rsidR="00552E14" w:rsidRPr="0046124C">
              <w:rPr>
                <w:rFonts w:ascii="Arial" w:hAnsi="Arial" w:cs="Arial"/>
              </w:rPr>
              <w:t>travel writing, speeches and biographical writing.</w:t>
            </w:r>
          </w:p>
          <w:p w14:paraId="6996B44A" w14:textId="77777777" w:rsidR="00552E14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58F6787" w14:textId="128921F5" w:rsidR="00552E14" w:rsidRDefault="00CA7157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552E14" w:rsidRPr="001D401C">
              <w:rPr>
                <w:rFonts w:ascii="Arial" w:hAnsi="Arial" w:cs="Arial"/>
              </w:rPr>
              <w:t xml:space="preserve"> read texts that are designed</w:t>
            </w:r>
            <w:r>
              <w:rPr>
                <w:rFonts w:ascii="Arial" w:hAnsi="Arial" w:cs="Arial"/>
              </w:rPr>
              <w:t xml:space="preserve"> </w:t>
            </w:r>
            <w:r w:rsidR="00552E14" w:rsidRPr="001D401C">
              <w:rPr>
                <w:rFonts w:ascii="Arial" w:hAnsi="Arial" w:cs="Arial"/>
              </w:rPr>
              <w:t xml:space="preserve">to persuade, inform, </w:t>
            </w:r>
            <w:proofErr w:type="spellStart"/>
            <w:r w:rsidR="00552E14" w:rsidRPr="001D401C">
              <w:rPr>
                <w:rFonts w:ascii="Arial" w:hAnsi="Arial" w:cs="Arial"/>
              </w:rPr>
              <w:t>instruct</w:t>
            </w:r>
            <w:r>
              <w:rPr>
                <w:rFonts w:ascii="Arial" w:hAnsi="Arial" w:cs="Arial"/>
              </w:rPr>
              <w:t xml:space="preserve"> </w:t>
            </w:r>
            <w:r w:rsidR="00552E14" w:rsidRPr="001D401C">
              <w:rPr>
                <w:rFonts w:ascii="Arial" w:hAnsi="Arial" w:cs="Arial"/>
              </w:rPr>
              <w:t>or</w:t>
            </w:r>
            <w:proofErr w:type="spellEnd"/>
            <w:r w:rsidR="00552E14" w:rsidRPr="001D401C">
              <w:rPr>
                <w:rFonts w:ascii="Arial" w:hAnsi="Arial" w:cs="Arial"/>
              </w:rPr>
              <w:t xml:space="preserve"> advise.</w:t>
            </w:r>
          </w:p>
          <w:p w14:paraId="0DF614BF" w14:textId="6691271F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0A9CAF78" w14:textId="77777777" w:rsidR="00552E14" w:rsidRPr="0046124C" w:rsidRDefault="00552E14" w:rsidP="00D04F2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D7FB757" w14:textId="0D838961" w:rsidR="00552E14" w:rsidRPr="0046124C" w:rsidRDefault="00552E14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46124C">
              <w:rPr>
                <w:rFonts w:ascii="Arial" w:hAnsi="Arial" w:cs="Arial"/>
              </w:rPr>
              <w:t>Identify and interpret key ideas and information from texts.</w:t>
            </w:r>
          </w:p>
        </w:tc>
        <w:tc>
          <w:tcPr>
            <w:tcW w:w="733" w:type="dxa"/>
          </w:tcPr>
          <w:p w14:paraId="67A959DF" w14:textId="4E6EDA82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6E9B4F9" w14:textId="62187DAE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ED0A30D" w14:textId="43DB0078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150C0776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E14" w:rsidRPr="00B96F85" w14:paraId="641F11A9" w14:textId="77777777" w:rsidTr="00552E14">
        <w:trPr>
          <w:trHeight w:val="1472"/>
        </w:trPr>
        <w:tc>
          <w:tcPr>
            <w:tcW w:w="1956" w:type="dxa"/>
            <w:vMerge/>
            <w:vAlign w:val="center"/>
          </w:tcPr>
          <w:p w14:paraId="2B742941" w14:textId="7777777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225F5E7C" w14:textId="7777777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01E21D5E" w14:textId="26714010" w:rsidR="00552E14" w:rsidRDefault="00552E14" w:rsidP="00D04F2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1B368DF" w14:textId="5108E43A" w:rsidR="003B0DBD" w:rsidRDefault="003B0DBD" w:rsidP="00D04F2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and explain the key points of a text to show that I have understood what </w:t>
            </w:r>
            <w:proofErr w:type="gramStart"/>
            <w:r>
              <w:rPr>
                <w:rFonts w:ascii="Arial" w:hAnsi="Arial" w:cs="Arial"/>
              </w:rPr>
              <w:t>I’ve</w:t>
            </w:r>
            <w:proofErr w:type="gramEnd"/>
            <w:r>
              <w:rPr>
                <w:rFonts w:ascii="Arial" w:hAnsi="Arial" w:cs="Arial"/>
              </w:rPr>
              <w:t xml:space="preserve"> read.</w:t>
            </w:r>
          </w:p>
          <w:p w14:paraId="3FB8738B" w14:textId="060E7E06" w:rsidR="00552E14" w:rsidRPr="0046124C" w:rsidRDefault="00552E14" w:rsidP="00D04F2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223573B0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77A3F8C2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88B11CD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A36D1E5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DBD" w:rsidRPr="00B96F85" w14:paraId="21D7D8DC" w14:textId="77777777" w:rsidTr="0020238A">
        <w:trPr>
          <w:trHeight w:val="1238"/>
        </w:trPr>
        <w:tc>
          <w:tcPr>
            <w:tcW w:w="1956" w:type="dxa"/>
            <w:vMerge/>
            <w:vAlign w:val="center"/>
          </w:tcPr>
          <w:p w14:paraId="343A3489" w14:textId="77777777" w:rsidR="003B0DBD" w:rsidRPr="0046124C" w:rsidRDefault="003B0DBD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37FE3846" w14:textId="77777777" w:rsidR="003B0DBD" w:rsidRPr="0046124C" w:rsidRDefault="003B0DBD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9A0B3B9" w14:textId="77777777" w:rsidR="003B0DBD" w:rsidRDefault="003B0DBD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EC19A5D" w14:textId="66A1C30F" w:rsidR="003B0DBD" w:rsidRDefault="003B0DBD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similarities in the content of two texts.</w:t>
            </w:r>
          </w:p>
        </w:tc>
        <w:tc>
          <w:tcPr>
            <w:tcW w:w="733" w:type="dxa"/>
          </w:tcPr>
          <w:p w14:paraId="544BBFD2" w14:textId="77777777" w:rsidR="003B0DBD" w:rsidRPr="00B96F85" w:rsidRDefault="003B0DBD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790AB38D" w14:textId="77777777" w:rsidR="003B0DBD" w:rsidRPr="00B96F85" w:rsidRDefault="003B0DBD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A972761" w14:textId="77777777" w:rsidR="003B0DBD" w:rsidRPr="00B96F85" w:rsidRDefault="003B0DBD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03CE7129" w14:textId="77777777" w:rsidR="003B0DBD" w:rsidRPr="00B96F85" w:rsidRDefault="003B0DBD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E14" w:rsidRPr="00B96F85" w14:paraId="10E59E30" w14:textId="77777777" w:rsidTr="0020238A">
        <w:trPr>
          <w:trHeight w:val="1115"/>
        </w:trPr>
        <w:tc>
          <w:tcPr>
            <w:tcW w:w="1956" w:type="dxa"/>
            <w:vMerge/>
            <w:vAlign w:val="center"/>
          </w:tcPr>
          <w:p w14:paraId="60666806" w14:textId="7777777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53B186BE" w14:textId="7777777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6D4C43B" w14:textId="77777777" w:rsidR="00552E14" w:rsidRDefault="00552E14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C8B1BAF" w14:textId="1BE3CDB9" w:rsidR="00552E14" w:rsidRPr="0046124C" w:rsidRDefault="00552E14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B0DBD">
              <w:rPr>
                <w:rFonts w:ascii="Arial" w:hAnsi="Arial" w:cs="Arial"/>
              </w:rPr>
              <w:t>ummarise ideas and information in texts.</w:t>
            </w:r>
          </w:p>
        </w:tc>
        <w:tc>
          <w:tcPr>
            <w:tcW w:w="733" w:type="dxa"/>
          </w:tcPr>
          <w:p w14:paraId="5FB201A8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4AF67840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C701081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22361C3A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E14" w:rsidRPr="00B96F85" w14:paraId="47182BAD" w14:textId="77777777" w:rsidTr="0020238A">
        <w:trPr>
          <w:trHeight w:val="1697"/>
        </w:trPr>
        <w:tc>
          <w:tcPr>
            <w:tcW w:w="1956" w:type="dxa"/>
            <w:vMerge/>
            <w:vAlign w:val="center"/>
          </w:tcPr>
          <w:p w14:paraId="53F244FE" w14:textId="7777777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04DAEE6" w14:textId="77777777" w:rsidR="00552E14" w:rsidRPr="0046124C" w:rsidRDefault="00552E14" w:rsidP="00101118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7BB5C9A4" w14:textId="77777777" w:rsidR="00552E14" w:rsidRDefault="00552E14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F3B733E" w14:textId="74B1A486" w:rsidR="00552E14" w:rsidRPr="0046124C" w:rsidRDefault="003B0DBD" w:rsidP="00F8273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 quotations to support the points I have identified </w:t>
            </w:r>
          </w:p>
        </w:tc>
        <w:tc>
          <w:tcPr>
            <w:tcW w:w="733" w:type="dxa"/>
          </w:tcPr>
          <w:p w14:paraId="76C0C226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BE52796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012C8208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23852CE6" w14:textId="77777777" w:rsidR="00552E14" w:rsidRPr="00B96F85" w:rsidRDefault="00552E14" w:rsidP="00B96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854D36" w14:textId="4307B224" w:rsidR="00137972" w:rsidRDefault="00137972" w:rsidP="00B96F85">
      <w:pPr>
        <w:rPr>
          <w:rFonts w:ascii="Arial" w:hAnsi="Arial" w:cs="Arial"/>
        </w:rPr>
      </w:pPr>
    </w:p>
    <w:p w14:paraId="1949F150" w14:textId="77777777" w:rsidR="0020238A" w:rsidRDefault="0020238A" w:rsidP="00B96F85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886607" w:rsidRPr="00B96F85" w14:paraId="567DB62C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77035917" w14:textId="77777777" w:rsidR="00886607" w:rsidRPr="00B96F85" w:rsidRDefault="00886607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Communicating information and ideas</w:t>
            </w:r>
          </w:p>
        </w:tc>
      </w:tr>
      <w:tr w:rsidR="00886607" w:rsidRPr="00B96F85" w14:paraId="59CEB863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2FC2A8B3" w14:textId="77777777" w:rsidR="00886607" w:rsidRPr="00B96F85" w:rsidRDefault="00886607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Reading information and ideas</w:t>
            </w:r>
          </w:p>
        </w:tc>
      </w:tr>
      <w:tr w:rsidR="00886607" w:rsidRPr="00B96F85" w14:paraId="1482DBE9" w14:textId="77777777" w:rsidTr="00F242D3">
        <w:tc>
          <w:tcPr>
            <w:tcW w:w="1956" w:type="dxa"/>
          </w:tcPr>
          <w:p w14:paraId="6A84943D" w14:textId="61322F9C" w:rsidR="00886607" w:rsidRPr="00B96F85" w:rsidRDefault="002636F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 of unseen text</w:t>
            </w:r>
          </w:p>
        </w:tc>
        <w:tc>
          <w:tcPr>
            <w:tcW w:w="2071" w:type="dxa"/>
          </w:tcPr>
          <w:p w14:paraId="7B37E609" w14:textId="77777777" w:rsidR="00886607" w:rsidRPr="0046124C" w:rsidRDefault="00886607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2A80ED78" w14:textId="1324F9A3" w:rsidR="00886607" w:rsidRPr="0046124C" w:rsidRDefault="00886607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looking at non-fiction texts,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2F22D45C" w14:textId="77777777" w:rsidR="00886607" w:rsidRPr="00101118" w:rsidRDefault="0088660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66399700" w14:textId="77777777" w:rsidR="00886607" w:rsidRPr="00101118" w:rsidRDefault="0088660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4A62C313" w14:textId="77777777" w:rsidR="00886607" w:rsidRPr="00101118" w:rsidRDefault="0088660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49E29535" w14:textId="77777777" w:rsidR="00886607" w:rsidRPr="00101118" w:rsidRDefault="0088660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886607" w:rsidRPr="00B96F85" w14:paraId="54E6F42D" w14:textId="77777777" w:rsidTr="00F242D3">
        <w:trPr>
          <w:trHeight w:val="1536"/>
        </w:trPr>
        <w:tc>
          <w:tcPr>
            <w:tcW w:w="1956" w:type="dxa"/>
            <w:vMerge w:val="restart"/>
          </w:tcPr>
          <w:p w14:paraId="381EDB7D" w14:textId="7777777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2D70E86" w14:textId="7777777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non-fiction</w:t>
            </w:r>
            <w:r w:rsidRPr="0046124C">
              <w:rPr>
                <w:rFonts w:ascii="Arial" w:hAnsi="Arial" w:cs="Arial"/>
              </w:rPr>
              <w:t xml:space="preserve"> from the 19</w:t>
            </w:r>
            <w:proofErr w:type="gramStart"/>
            <w:r w:rsidRPr="0046124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 </w:t>
            </w:r>
            <w:r w:rsidRPr="0046124C">
              <w:rPr>
                <w:rFonts w:ascii="Arial" w:hAnsi="Arial" w:cs="Arial"/>
              </w:rPr>
              <w:t>20</w:t>
            </w:r>
            <w:proofErr w:type="gramEnd"/>
            <w:r w:rsidRPr="0046124C">
              <w:rPr>
                <w:rFonts w:ascii="Arial" w:hAnsi="Arial" w:cs="Arial"/>
                <w:vertAlign w:val="superscript"/>
              </w:rPr>
              <w:t>th</w:t>
            </w:r>
            <w:r w:rsidRPr="004612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 w:rsidRPr="0046124C">
              <w:rPr>
                <w:rFonts w:ascii="Arial" w:hAnsi="Arial" w:cs="Arial"/>
              </w:rPr>
              <w:t xml:space="preserve"> 21</w:t>
            </w:r>
            <w:r w:rsidRPr="0046124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centuries</w:t>
            </w:r>
          </w:p>
          <w:p w14:paraId="5F54E26D" w14:textId="7777777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D36604B" w14:textId="567F4ED5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46124C">
              <w:rPr>
                <w:rFonts w:ascii="Arial" w:hAnsi="Arial" w:cs="Arial"/>
              </w:rPr>
              <w:t>One text will always be drawn from the 19</w:t>
            </w:r>
            <w:r w:rsidRPr="0046124C">
              <w:rPr>
                <w:rFonts w:ascii="Arial" w:hAnsi="Arial" w:cs="Arial"/>
                <w:vertAlign w:val="superscript"/>
              </w:rPr>
              <w:t>th</w:t>
            </w:r>
            <w:r w:rsidRPr="0046124C">
              <w:rPr>
                <w:rFonts w:ascii="Arial" w:hAnsi="Arial" w:cs="Arial"/>
              </w:rPr>
              <w:t xml:space="preserve"> century</w:t>
            </w:r>
          </w:p>
        </w:tc>
        <w:tc>
          <w:tcPr>
            <w:tcW w:w="2071" w:type="dxa"/>
            <w:vMerge w:val="restart"/>
          </w:tcPr>
          <w:p w14:paraId="6F89BB8D" w14:textId="7777777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E04C4B4" w14:textId="2F1A6A43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5D3637">
              <w:rPr>
                <w:rFonts w:ascii="Arial" w:hAnsi="Arial" w:cs="Arial"/>
                <w:b/>
                <w:bCs/>
              </w:rPr>
              <w:t xml:space="preserve">analyse </w:t>
            </w:r>
            <w:r w:rsidR="008A2C88">
              <w:rPr>
                <w:rFonts w:ascii="Arial" w:hAnsi="Arial" w:cs="Arial"/>
                <w:b/>
                <w:bCs/>
              </w:rPr>
              <w:t>how language</w:t>
            </w:r>
            <w:r w:rsidRPr="005D3637">
              <w:rPr>
                <w:rFonts w:ascii="Arial" w:hAnsi="Arial" w:cs="Arial"/>
                <w:b/>
                <w:bCs/>
              </w:rPr>
              <w:t xml:space="preserve"> and structure inform and impact</w:t>
            </w:r>
            <w:r>
              <w:rPr>
                <w:rFonts w:ascii="Arial" w:hAnsi="Arial" w:cs="Arial"/>
              </w:rPr>
              <w:t xml:space="preserve"> on their reading of non-fiction texts.</w:t>
            </w:r>
          </w:p>
          <w:p w14:paraId="37FAEF8E" w14:textId="77777777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AC65EF">
              <w:rPr>
                <w:rFonts w:ascii="Arial" w:hAnsi="Arial" w:cs="Arial"/>
              </w:rPr>
              <w:t xml:space="preserve"> </w:t>
            </w:r>
          </w:p>
          <w:p w14:paraId="30C4E87A" w14:textId="77777777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D174FDD" w14:textId="7A0F2AE6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have </w:t>
            </w:r>
            <w:r w:rsidRPr="00AC65EF">
              <w:rPr>
                <w:rFonts w:ascii="Arial" w:hAnsi="Arial" w:cs="Arial"/>
              </w:rPr>
              <w:t>knowledge and understanding of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linguistic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terminology</w:t>
            </w:r>
            <w:r>
              <w:rPr>
                <w:rFonts w:ascii="Arial" w:hAnsi="Arial" w:cs="Arial"/>
              </w:rPr>
              <w:t xml:space="preserve"> and structural features, </w:t>
            </w:r>
            <w:r w:rsidRPr="00AC65EF">
              <w:rPr>
                <w:rFonts w:ascii="Arial" w:hAnsi="Arial" w:cs="Arial"/>
              </w:rPr>
              <w:t>in order to support</w:t>
            </w:r>
            <w:r>
              <w:rPr>
                <w:rFonts w:ascii="Arial" w:hAnsi="Arial" w:cs="Arial"/>
              </w:rPr>
              <w:t xml:space="preserve"> their views about </w:t>
            </w:r>
            <w:r w:rsidR="00897269">
              <w:rPr>
                <w:rFonts w:ascii="Arial" w:hAnsi="Arial" w:cs="Arial"/>
              </w:rPr>
              <w:t>non-fiction texts.</w:t>
            </w:r>
          </w:p>
          <w:p w14:paraId="5A190BD7" w14:textId="7777777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9ACE24F" w14:textId="77777777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72EFA1" w14:textId="77777777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3637">
              <w:rPr>
                <w:rFonts w:ascii="Arial" w:hAnsi="Arial" w:cs="Arial"/>
              </w:rPr>
              <w:t xml:space="preserve">xplain and illustrate how </w:t>
            </w:r>
            <w:r>
              <w:rPr>
                <w:rFonts w:ascii="Arial" w:hAnsi="Arial" w:cs="Arial"/>
              </w:rPr>
              <w:t xml:space="preserve">the writer’s </w:t>
            </w:r>
            <w:r w:rsidRPr="005D3637">
              <w:rPr>
                <w:rFonts w:ascii="Arial" w:hAnsi="Arial" w:cs="Arial"/>
              </w:rPr>
              <w:t>choice of language shapes meaning</w:t>
            </w:r>
            <w:r>
              <w:rPr>
                <w:rFonts w:ascii="Arial" w:hAnsi="Arial" w:cs="Arial"/>
              </w:rPr>
              <w:t>.</w:t>
            </w:r>
          </w:p>
          <w:p w14:paraId="0DE814D8" w14:textId="36E426AF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1B745EDD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A680732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3E8EADE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9874174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607" w:rsidRPr="00B96F85" w14:paraId="06F6EA73" w14:textId="77777777" w:rsidTr="00F242D3">
        <w:trPr>
          <w:trHeight w:val="1536"/>
        </w:trPr>
        <w:tc>
          <w:tcPr>
            <w:tcW w:w="1956" w:type="dxa"/>
            <w:vMerge/>
          </w:tcPr>
          <w:p w14:paraId="106934BE" w14:textId="45E688E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2F190B68" w14:textId="7777777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C5FC1C9" w14:textId="77777777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09A351A" w14:textId="0F0AF9D0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D3637">
              <w:rPr>
                <w:rFonts w:ascii="Arial" w:hAnsi="Arial" w:cs="Arial"/>
              </w:rPr>
              <w:t xml:space="preserve">nalyse how </w:t>
            </w:r>
            <w:r>
              <w:rPr>
                <w:rFonts w:ascii="Arial" w:hAnsi="Arial" w:cs="Arial"/>
              </w:rPr>
              <w:t>the writer</w:t>
            </w:r>
            <w:r w:rsidRPr="005D3637">
              <w:rPr>
                <w:rFonts w:ascii="Arial" w:hAnsi="Arial" w:cs="Arial"/>
              </w:rPr>
              <w:t xml:space="preserve"> uses </w:t>
            </w:r>
            <w:r w:rsidR="008A2C88">
              <w:rPr>
                <w:rFonts w:ascii="Arial" w:hAnsi="Arial" w:cs="Arial"/>
              </w:rPr>
              <w:t>language</w:t>
            </w:r>
            <w:r w:rsidRPr="005D3637">
              <w:rPr>
                <w:rFonts w:ascii="Arial" w:hAnsi="Arial" w:cs="Arial"/>
              </w:rPr>
              <w:t xml:space="preserve"> and structure to create</w:t>
            </w:r>
            <w:r>
              <w:rPr>
                <w:rFonts w:ascii="Arial" w:hAnsi="Arial" w:cs="Arial"/>
              </w:rPr>
              <w:t xml:space="preserve"> </w:t>
            </w:r>
            <w:r w:rsidRPr="005D3637">
              <w:rPr>
                <w:rFonts w:ascii="Arial" w:hAnsi="Arial" w:cs="Arial"/>
              </w:rPr>
              <w:t>effects</w:t>
            </w:r>
            <w:r>
              <w:rPr>
                <w:rFonts w:ascii="Arial" w:hAnsi="Arial" w:cs="Arial"/>
              </w:rPr>
              <w:t xml:space="preserve"> and impact.</w:t>
            </w:r>
          </w:p>
          <w:p w14:paraId="6ED758F7" w14:textId="77777777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567CE0CF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0FC94064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36B7F1FA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9CADFC2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607" w:rsidRPr="00B96F85" w14:paraId="612D8BDA" w14:textId="77777777" w:rsidTr="00F242D3">
        <w:trPr>
          <w:trHeight w:val="1536"/>
        </w:trPr>
        <w:tc>
          <w:tcPr>
            <w:tcW w:w="1956" w:type="dxa"/>
            <w:vMerge/>
          </w:tcPr>
          <w:p w14:paraId="2B6C4B56" w14:textId="2F18D4B2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04EFE35B" w14:textId="77777777" w:rsidR="00886607" w:rsidRPr="0046124C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16F414AB" w14:textId="77777777" w:rsidR="00886607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8B3E62C" w14:textId="2CC99F04" w:rsidR="00886607" w:rsidRPr="00F425B4" w:rsidRDefault="00886607" w:rsidP="0088660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3637">
              <w:rPr>
                <w:rFonts w:ascii="Arial" w:hAnsi="Arial" w:cs="Arial"/>
              </w:rPr>
              <w:t xml:space="preserve">se relevant subject terminology accurately to support </w:t>
            </w:r>
            <w:r>
              <w:rPr>
                <w:rFonts w:ascii="Arial" w:hAnsi="Arial" w:cs="Arial"/>
              </w:rPr>
              <w:t>my</w:t>
            </w:r>
            <w:r w:rsidRPr="005D3637">
              <w:rPr>
                <w:rFonts w:ascii="Arial" w:hAnsi="Arial" w:cs="Arial"/>
              </w:rPr>
              <w:t xml:space="preserve"> views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7891EB4A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10FC76C3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4064DA80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81F3B29" w14:textId="77777777" w:rsidR="00886607" w:rsidRPr="00B96F85" w:rsidRDefault="00886607" w:rsidP="00886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607" w:rsidRPr="00B96F85" w14:paraId="620F6641" w14:textId="77777777" w:rsidTr="00F242D3">
        <w:trPr>
          <w:trHeight w:val="1402"/>
        </w:trPr>
        <w:tc>
          <w:tcPr>
            <w:tcW w:w="1956" w:type="dxa"/>
            <w:vMerge/>
          </w:tcPr>
          <w:p w14:paraId="2B5B230E" w14:textId="77777777" w:rsidR="00886607" w:rsidRPr="0046124C" w:rsidRDefault="00886607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25CA966" w14:textId="77777777" w:rsidR="00886607" w:rsidRPr="001D401C" w:rsidRDefault="00886607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17DB9BAD" w14:textId="77777777" w:rsidR="00886607" w:rsidRDefault="00886607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9CE894C" w14:textId="77777777" w:rsidR="00886607" w:rsidRDefault="00886607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 closely to the text by providing quotes or textual references to support the points I make. </w:t>
            </w:r>
          </w:p>
          <w:p w14:paraId="5EF00BB8" w14:textId="236B6355" w:rsidR="008A2C88" w:rsidRPr="0046124C" w:rsidRDefault="008A2C8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39FE83CF" w14:textId="77777777" w:rsidR="00886607" w:rsidRPr="00B96F85" w:rsidRDefault="00886607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7413809A" w14:textId="77777777" w:rsidR="00886607" w:rsidRPr="00B96F85" w:rsidRDefault="00886607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B397D12" w14:textId="77777777" w:rsidR="00886607" w:rsidRPr="00B96F85" w:rsidRDefault="00886607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577FEF62" w14:textId="77777777" w:rsidR="00886607" w:rsidRPr="00B96F85" w:rsidRDefault="00886607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96AEE3" w14:textId="4AF880AE" w:rsidR="00155150" w:rsidRDefault="00155150">
      <w:pPr>
        <w:rPr>
          <w:rFonts w:ascii="Arial" w:hAnsi="Arial" w:cs="Arial"/>
        </w:rPr>
      </w:pPr>
    </w:p>
    <w:p w14:paraId="3A6D6901" w14:textId="12622462" w:rsidR="00886607" w:rsidRDefault="00886607">
      <w:pPr>
        <w:rPr>
          <w:rFonts w:ascii="Arial" w:hAnsi="Arial" w:cs="Arial"/>
        </w:rPr>
      </w:pPr>
    </w:p>
    <w:p w14:paraId="5A1A6EFC" w14:textId="432099E8" w:rsidR="00886607" w:rsidRDefault="00886607">
      <w:pPr>
        <w:rPr>
          <w:rFonts w:ascii="Arial" w:hAnsi="Arial" w:cs="Arial"/>
        </w:rPr>
      </w:pPr>
    </w:p>
    <w:p w14:paraId="15D07FD3" w14:textId="774B8FF1" w:rsidR="00587F27" w:rsidRDefault="00587F27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587F27" w:rsidRPr="00B96F85" w14:paraId="7E96881E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7692F38E" w14:textId="75097124" w:rsidR="00587F27" w:rsidRPr="00B96F85" w:rsidRDefault="00587F27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Communicating information and ideas</w:t>
            </w:r>
          </w:p>
        </w:tc>
      </w:tr>
      <w:tr w:rsidR="00587F27" w:rsidRPr="00B96F85" w14:paraId="05B6BB07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6FF0D8B6" w14:textId="77777777" w:rsidR="00587F27" w:rsidRPr="00B96F85" w:rsidRDefault="00587F27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Reading information and ideas</w:t>
            </w:r>
          </w:p>
        </w:tc>
      </w:tr>
      <w:tr w:rsidR="00587F27" w:rsidRPr="00101118" w14:paraId="6A27D3D0" w14:textId="77777777" w:rsidTr="00F242D3">
        <w:tc>
          <w:tcPr>
            <w:tcW w:w="1956" w:type="dxa"/>
          </w:tcPr>
          <w:p w14:paraId="4E31A73A" w14:textId="4901C99A" w:rsidR="00587F27" w:rsidRPr="00B96F85" w:rsidRDefault="002636F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 of unseen text</w:t>
            </w:r>
          </w:p>
        </w:tc>
        <w:tc>
          <w:tcPr>
            <w:tcW w:w="2071" w:type="dxa"/>
          </w:tcPr>
          <w:p w14:paraId="61E931F0" w14:textId="77777777" w:rsidR="00587F27" w:rsidRPr="0046124C" w:rsidRDefault="00587F27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4A2DA42C" w14:textId="14E75CFC" w:rsidR="00587F27" w:rsidRPr="0046124C" w:rsidRDefault="00886607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looking at non-fiction texts,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53FFF99C" w14:textId="77777777" w:rsidR="00587F27" w:rsidRPr="00101118" w:rsidRDefault="00587F2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1E17B668" w14:textId="77777777" w:rsidR="00587F27" w:rsidRPr="00101118" w:rsidRDefault="00587F2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0EBD7A5E" w14:textId="77777777" w:rsidR="00587F27" w:rsidRPr="00101118" w:rsidRDefault="00587F2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160C1FAC" w14:textId="77777777" w:rsidR="00587F27" w:rsidRPr="00101118" w:rsidRDefault="00587F27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137CEA" w:rsidRPr="00B96F85" w14:paraId="4CC727F0" w14:textId="77777777" w:rsidTr="00F242D3">
        <w:trPr>
          <w:trHeight w:val="1877"/>
        </w:trPr>
        <w:tc>
          <w:tcPr>
            <w:tcW w:w="1956" w:type="dxa"/>
            <w:vMerge w:val="restart"/>
          </w:tcPr>
          <w:p w14:paraId="14F5B399" w14:textId="77777777" w:rsidR="00137CEA" w:rsidRPr="0046124C" w:rsidRDefault="00137CEA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B4E3395" w14:textId="77777777" w:rsidR="00137CEA" w:rsidRPr="0046124C" w:rsidRDefault="00137CEA" w:rsidP="002636F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non-fiction</w:t>
            </w:r>
            <w:r w:rsidRPr="0046124C">
              <w:rPr>
                <w:rFonts w:ascii="Arial" w:hAnsi="Arial" w:cs="Arial"/>
              </w:rPr>
              <w:t xml:space="preserve"> from the 19</w:t>
            </w:r>
            <w:proofErr w:type="gramStart"/>
            <w:r w:rsidRPr="0046124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 </w:t>
            </w:r>
            <w:r w:rsidRPr="0046124C">
              <w:rPr>
                <w:rFonts w:ascii="Arial" w:hAnsi="Arial" w:cs="Arial"/>
              </w:rPr>
              <w:t>20</w:t>
            </w:r>
            <w:proofErr w:type="gramEnd"/>
            <w:r w:rsidRPr="0046124C">
              <w:rPr>
                <w:rFonts w:ascii="Arial" w:hAnsi="Arial" w:cs="Arial"/>
                <w:vertAlign w:val="superscript"/>
              </w:rPr>
              <w:t>th</w:t>
            </w:r>
            <w:r w:rsidRPr="004612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 w:rsidRPr="0046124C">
              <w:rPr>
                <w:rFonts w:ascii="Arial" w:hAnsi="Arial" w:cs="Arial"/>
              </w:rPr>
              <w:t xml:space="preserve"> 21</w:t>
            </w:r>
            <w:r w:rsidRPr="0046124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centuries</w:t>
            </w:r>
          </w:p>
          <w:p w14:paraId="621DBD49" w14:textId="77777777" w:rsidR="00137CEA" w:rsidRPr="0046124C" w:rsidRDefault="00137CEA" w:rsidP="002636F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9223733" w14:textId="77777777" w:rsidR="00137CEA" w:rsidRDefault="00137CEA" w:rsidP="002636F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46124C">
              <w:rPr>
                <w:rFonts w:ascii="Arial" w:hAnsi="Arial" w:cs="Arial"/>
              </w:rPr>
              <w:t>One text will always be drawn from the 19</w:t>
            </w:r>
            <w:r w:rsidRPr="0046124C">
              <w:rPr>
                <w:rFonts w:ascii="Arial" w:hAnsi="Arial" w:cs="Arial"/>
                <w:vertAlign w:val="superscript"/>
              </w:rPr>
              <w:t>th</w:t>
            </w:r>
            <w:r w:rsidRPr="0046124C">
              <w:rPr>
                <w:rFonts w:ascii="Arial" w:hAnsi="Arial" w:cs="Arial"/>
              </w:rPr>
              <w:t xml:space="preserve"> century </w:t>
            </w:r>
          </w:p>
          <w:p w14:paraId="572D2514" w14:textId="2CA24AF4" w:rsidR="00137CEA" w:rsidRPr="0046124C" w:rsidRDefault="00137CEA" w:rsidP="002636F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 w:val="restart"/>
          </w:tcPr>
          <w:p w14:paraId="79F44335" w14:textId="77777777" w:rsidR="00137CEA" w:rsidRPr="0046124C" w:rsidRDefault="00137CEA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AC34B61" w14:textId="2367E72D" w:rsidR="00137CEA" w:rsidRDefault="00137CEA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their skills to </w:t>
            </w:r>
            <w:r w:rsidRPr="006D529B">
              <w:rPr>
                <w:rFonts w:ascii="Arial" w:hAnsi="Arial" w:cs="Arial"/>
                <w:b/>
              </w:rPr>
              <w:t>compare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texts, </w:t>
            </w:r>
            <w:r>
              <w:rPr>
                <w:rFonts w:ascii="Arial" w:hAnsi="Arial" w:cs="Arial"/>
              </w:rPr>
              <w:t>looking at the ideas, and the ways these ideas are presented, in two texts.</w:t>
            </w:r>
          </w:p>
          <w:p w14:paraId="79528A32" w14:textId="77777777" w:rsidR="00137CEA" w:rsidRDefault="00137CEA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4BFFE96" w14:textId="77777777" w:rsidR="00137CEA" w:rsidRDefault="00137CEA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12F9D49" w14:textId="36EE9C8D" w:rsidR="00137CEA" w:rsidRPr="0046124C" w:rsidRDefault="00137CEA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their skills to </w:t>
            </w:r>
            <w:r w:rsidRPr="00E622FB">
              <w:rPr>
                <w:rFonts w:ascii="Arial" w:hAnsi="Arial" w:cs="Arial"/>
                <w:b/>
              </w:rPr>
              <w:t>evaluate the ideas, attitudes and values</w:t>
            </w:r>
            <w:r>
              <w:rPr>
                <w:rFonts w:ascii="Arial" w:hAnsi="Arial" w:cs="Arial"/>
              </w:rPr>
              <w:t xml:space="preserve"> presented in two texts in relation to a specific theme or topic.</w:t>
            </w:r>
          </w:p>
        </w:tc>
        <w:tc>
          <w:tcPr>
            <w:tcW w:w="2441" w:type="dxa"/>
          </w:tcPr>
          <w:p w14:paraId="3AB1B337" w14:textId="77777777" w:rsidR="00137CEA" w:rsidRDefault="00137CEA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C5E124F" w14:textId="0A4C3635" w:rsidR="00137CEA" w:rsidRPr="00F425B4" w:rsidRDefault="00137CEA" w:rsidP="0089726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connections across two texts looking at the </w:t>
            </w:r>
            <w:r w:rsidRPr="006B2EE1">
              <w:rPr>
                <w:rFonts w:ascii="Arial" w:hAnsi="Arial" w:cs="Arial"/>
              </w:rPr>
              <w:t>ideas, attitudes and values presented in them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3FF169F8" w14:textId="77777777" w:rsidR="00137CEA" w:rsidRPr="00B96F85" w:rsidRDefault="00137CEA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2B7B1FF1" w14:textId="77777777" w:rsidR="00137CEA" w:rsidRPr="00B96F85" w:rsidRDefault="00137CEA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D853A04" w14:textId="77777777" w:rsidR="00137CEA" w:rsidRPr="00B96F85" w:rsidRDefault="00137CEA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6B0F80A5" w14:textId="77777777" w:rsidR="00137CEA" w:rsidRPr="00B96F85" w:rsidRDefault="00137CEA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CEA" w:rsidRPr="00B96F85" w14:paraId="25EF8D1F" w14:textId="77777777" w:rsidTr="00F242D3">
        <w:trPr>
          <w:trHeight w:val="1877"/>
        </w:trPr>
        <w:tc>
          <w:tcPr>
            <w:tcW w:w="1956" w:type="dxa"/>
            <w:vMerge/>
          </w:tcPr>
          <w:p w14:paraId="56A1DB5E" w14:textId="77777777" w:rsidR="00137CEA" w:rsidRPr="0046124C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A699B50" w14:textId="77777777" w:rsidR="00137CEA" w:rsidRPr="0046124C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CADEC9E" w14:textId="77777777" w:rsidR="00137CEA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CA0C56F" w14:textId="77777777" w:rsidR="00137CEA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425B4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>the form or genre help me understand how different texts present ideas.</w:t>
            </w:r>
          </w:p>
          <w:p w14:paraId="607810B2" w14:textId="7E499D05" w:rsidR="00137CEA" w:rsidRDefault="00137CEA" w:rsidP="00E708E2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79256530" w14:textId="77777777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2AA7CB30" w14:textId="77777777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022AC7E2" w14:textId="77777777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E42DB9B" w14:textId="77777777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CEA" w:rsidRPr="00B96F85" w14:paraId="0CA1AE15" w14:textId="77777777" w:rsidTr="00F242D3">
        <w:trPr>
          <w:trHeight w:val="1877"/>
        </w:trPr>
        <w:tc>
          <w:tcPr>
            <w:tcW w:w="1956" w:type="dxa"/>
            <w:vMerge/>
          </w:tcPr>
          <w:p w14:paraId="423D5D31" w14:textId="77777777" w:rsidR="00137CEA" w:rsidRPr="0046124C" w:rsidRDefault="00137CEA" w:rsidP="00E708E2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472CF0F9" w14:textId="77777777" w:rsidR="00137CEA" w:rsidRPr="0046124C" w:rsidRDefault="00137CEA" w:rsidP="00E708E2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7F35BB60" w14:textId="77777777" w:rsidR="00137CEA" w:rsidRDefault="00137CEA" w:rsidP="00E708E2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22567EF" w14:textId="52931A1D" w:rsidR="00137CEA" w:rsidRDefault="00137CEA" w:rsidP="00E708E2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the impact or effect of texts on the reader.</w:t>
            </w:r>
          </w:p>
        </w:tc>
        <w:tc>
          <w:tcPr>
            <w:tcW w:w="733" w:type="dxa"/>
          </w:tcPr>
          <w:p w14:paraId="10110FBF" w14:textId="77777777" w:rsidR="00137CEA" w:rsidRPr="00B96F85" w:rsidRDefault="00137CEA" w:rsidP="00E70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7995D6A5" w14:textId="77777777" w:rsidR="00137CEA" w:rsidRPr="00B96F85" w:rsidRDefault="00137CEA" w:rsidP="00E70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045863FE" w14:textId="77777777" w:rsidR="00137CEA" w:rsidRPr="00B96F85" w:rsidRDefault="00137CEA" w:rsidP="00E70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E00B80D" w14:textId="258F701D" w:rsidR="00137CEA" w:rsidRDefault="00137CEA" w:rsidP="00E708E2">
            <w:pPr>
              <w:jc w:val="center"/>
              <w:rPr>
                <w:rFonts w:ascii="Arial" w:hAnsi="Arial" w:cs="Arial"/>
              </w:rPr>
            </w:pPr>
          </w:p>
        </w:tc>
      </w:tr>
      <w:tr w:rsidR="00137CEA" w:rsidRPr="00B96F85" w14:paraId="60ECF652" w14:textId="77777777" w:rsidTr="00F242D3">
        <w:trPr>
          <w:trHeight w:val="1877"/>
        </w:trPr>
        <w:tc>
          <w:tcPr>
            <w:tcW w:w="1956" w:type="dxa"/>
            <w:vMerge/>
          </w:tcPr>
          <w:p w14:paraId="65DF662C" w14:textId="77777777" w:rsidR="00137CEA" w:rsidRPr="0046124C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465F8106" w14:textId="77777777" w:rsidR="00137CEA" w:rsidRPr="0046124C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4CDE431" w14:textId="77777777" w:rsidR="00137CEA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8E59141" w14:textId="52D38BC0" w:rsidR="00137CEA" w:rsidRDefault="00137CEA" w:rsidP="006D529B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and integrate quotations from two texts in a response.</w:t>
            </w:r>
          </w:p>
        </w:tc>
        <w:tc>
          <w:tcPr>
            <w:tcW w:w="733" w:type="dxa"/>
          </w:tcPr>
          <w:p w14:paraId="7A024ECA" w14:textId="77777777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459595F7" w14:textId="77777777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16A704DE" w14:textId="77777777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20726DDA" w14:textId="140692D9" w:rsidR="00137CEA" w:rsidRPr="00B96F85" w:rsidRDefault="00137CEA" w:rsidP="006D5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2599DB" w14:textId="77777777" w:rsidR="003B6F20" w:rsidRDefault="003B6F20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3B6F20" w:rsidRPr="00B96F85" w14:paraId="18A25CBD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23DAB6C5" w14:textId="3F811F9F" w:rsidR="003B6F20" w:rsidRPr="00B96F85" w:rsidRDefault="003B6F20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Communicating information and ideas</w:t>
            </w:r>
          </w:p>
        </w:tc>
      </w:tr>
      <w:tr w:rsidR="003B6F20" w:rsidRPr="00B96F85" w14:paraId="6CAA7333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27CC88D7" w14:textId="61DE01E5" w:rsidR="003B6F20" w:rsidRPr="00B96F85" w:rsidRDefault="003B6F20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Writing for audience, impact and purpose</w:t>
            </w:r>
          </w:p>
        </w:tc>
      </w:tr>
      <w:tr w:rsidR="003B6F20" w:rsidRPr="00101118" w14:paraId="4D99C6B3" w14:textId="77777777" w:rsidTr="00F242D3">
        <w:tc>
          <w:tcPr>
            <w:tcW w:w="1956" w:type="dxa"/>
          </w:tcPr>
          <w:p w14:paraId="62125639" w14:textId="66402C47" w:rsidR="003B6F20" w:rsidRPr="00B96F85" w:rsidRDefault="00360D1D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071" w:type="dxa"/>
          </w:tcPr>
          <w:p w14:paraId="7482BBB8" w14:textId="77777777" w:rsidR="003B6F20" w:rsidRPr="0046124C" w:rsidRDefault="003B6F20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56687B14" w14:textId="7F21E86D" w:rsidR="003B6F20" w:rsidRPr="0046124C" w:rsidRDefault="00886607" w:rsidP="00360D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When </w:t>
            </w:r>
            <w:r w:rsidR="00360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producing non-fiction writing,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01468436" w14:textId="77777777" w:rsidR="003B6F20" w:rsidRPr="00101118" w:rsidRDefault="003B6F20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094ACC36" w14:textId="77777777" w:rsidR="003B6F20" w:rsidRPr="00101118" w:rsidRDefault="003B6F20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1588D6C3" w14:textId="77777777" w:rsidR="003B6F20" w:rsidRPr="00101118" w:rsidRDefault="003B6F20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3DA3BD16" w14:textId="77777777" w:rsidR="003B6F20" w:rsidRPr="00101118" w:rsidRDefault="003B6F20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297263" w:rsidRPr="00B96F85" w14:paraId="53EB8A88" w14:textId="77777777" w:rsidTr="00552E14">
        <w:trPr>
          <w:trHeight w:val="1103"/>
        </w:trPr>
        <w:tc>
          <w:tcPr>
            <w:tcW w:w="1956" w:type="dxa"/>
            <w:vMerge w:val="restart"/>
          </w:tcPr>
          <w:p w14:paraId="48BD5D21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CB8BE29" w14:textId="6270D248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 pieces of non-fiction writing in different forms and for different audiences and purposes.</w:t>
            </w:r>
          </w:p>
          <w:p w14:paraId="2663EC89" w14:textId="77777777" w:rsidR="00297263" w:rsidRPr="0046124C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 w:val="restart"/>
          </w:tcPr>
          <w:p w14:paraId="606E9BA9" w14:textId="77777777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C8D7C8F" w14:textId="6601E9FF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2D74E8">
              <w:rPr>
                <w:rFonts w:ascii="Arial" w:hAnsi="Arial" w:cs="Arial"/>
              </w:rPr>
              <w:t xml:space="preserve"> </w:t>
            </w:r>
            <w:r w:rsidRPr="00297263">
              <w:rPr>
                <w:rFonts w:ascii="Arial" w:hAnsi="Arial" w:cs="Arial"/>
                <w:b/>
              </w:rPr>
              <w:t>produce non-fiction writing</w:t>
            </w:r>
            <w:r w:rsidRPr="002D74E8">
              <w:rPr>
                <w:rFonts w:ascii="Arial" w:hAnsi="Arial" w:cs="Arial"/>
              </w:rPr>
              <w:t>, including writing to:</w:t>
            </w:r>
          </w:p>
          <w:p w14:paraId="06833324" w14:textId="77777777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EE853D" w14:textId="642FA355" w:rsidR="00297263" w:rsidRPr="002D74E8" w:rsidRDefault="00297263" w:rsidP="002D74E8">
            <w:pPr>
              <w:pStyle w:val="ListParagraph"/>
              <w:numPr>
                <w:ilvl w:val="0"/>
                <w:numId w:val="42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2D74E8">
              <w:rPr>
                <w:rFonts w:ascii="Arial" w:hAnsi="Arial" w:cs="Arial"/>
              </w:rPr>
              <w:t>escribe</w:t>
            </w:r>
          </w:p>
          <w:p w14:paraId="045C975A" w14:textId="36A02207" w:rsidR="00297263" w:rsidRPr="002D74E8" w:rsidRDefault="00297263" w:rsidP="002D74E8">
            <w:pPr>
              <w:pStyle w:val="ListParagraph"/>
              <w:numPr>
                <w:ilvl w:val="0"/>
                <w:numId w:val="42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D74E8">
              <w:rPr>
                <w:rFonts w:ascii="Arial" w:hAnsi="Arial" w:cs="Arial"/>
              </w:rPr>
              <w:t>xplain</w:t>
            </w:r>
          </w:p>
          <w:p w14:paraId="0D6C933A" w14:textId="77AE1D77" w:rsidR="00297263" w:rsidRPr="002D74E8" w:rsidRDefault="00297263" w:rsidP="002D74E8">
            <w:pPr>
              <w:pStyle w:val="ListParagraph"/>
              <w:numPr>
                <w:ilvl w:val="0"/>
                <w:numId w:val="42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2D74E8">
              <w:rPr>
                <w:rFonts w:ascii="Arial" w:hAnsi="Arial" w:cs="Arial"/>
              </w:rPr>
              <w:t>nform</w:t>
            </w:r>
          </w:p>
          <w:p w14:paraId="7B2886F7" w14:textId="2BA2C163" w:rsidR="00297263" w:rsidRPr="002D74E8" w:rsidRDefault="00297263" w:rsidP="002D74E8">
            <w:pPr>
              <w:pStyle w:val="ListParagraph"/>
              <w:numPr>
                <w:ilvl w:val="0"/>
                <w:numId w:val="42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2D74E8">
              <w:rPr>
                <w:rFonts w:ascii="Arial" w:hAnsi="Arial" w:cs="Arial"/>
              </w:rPr>
              <w:t>nstruct</w:t>
            </w:r>
          </w:p>
          <w:p w14:paraId="56DD8A6B" w14:textId="797DD7E3" w:rsidR="00297263" w:rsidRPr="002D74E8" w:rsidRDefault="00297263" w:rsidP="002D74E8">
            <w:pPr>
              <w:pStyle w:val="ListParagraph"/>
              <w:numPr>
                <w:ilvl w:val="0"/>
                <w:numId w:val="42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D74E8">
              <w:rPr>
                <w:rFonts w:ascii="Arial" w:hAnsi="Arial" w:cs="Arial"/>
              </w:rPr>
              <w:t>rgue</w:t>
            </w:r>
          </w:p>
          <w:p w14:paraId="690275EC" w14:textId="77777777" w:rsidR="00297263" w:rsidRDefault="00297263" w:rsidP="002D74E8">
            <w:pPr>
              <w:pStyle w:val="ListParagraph"/>
              <w:numPr>
                <w:ilvl w:val="0"/>
                <w:numId w:val="42"/>
              </w:numPr>
              <w:tabs>
                <w:tab w:val="left" w:pos="880"/>
              </w:tabs>
              <w:rPr>
                <w:rFonts w:ascii="Arial" w:hAnsi="Arial" w:cs="Arial"/>
              </w:rPr>
            </w:pPr>
            <w:r w:rsidRPr="002D74E8">
              <w:rPr>
                <w:rFonts w:ascii="Arial" w:hAnsi="Arial" w:cs="Arial"/>
              </w:rPr>
              <w:t>persuade.</w:t>
            </w:r>
          </w:p>
          <w:p w14:paraId="3E85F5FE" w14:textId="77777777" w:rsidR="00297263" w:rsidRDefault="00297263" w:rsidP="008F0C4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2EFFD80" w14:textId="77777777" w:rsidR="00297263" w:rsidRDefault="00297263" w:rsidP="008F0C4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1290EF1" w14:textId="789478EC" w:rsidR="00297263" w:rsidRDefault="00297263" w:rsidP="008F0C40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297263">
              <w:rPr>
                <w:rFonts w:ascii="Arial" w:hAnsi="Arial" w:cs="Arial"/>
              </w:rPr>
              <w:t xml:space="preserve"> develop skills to </w:t>
            </w:r>
            <w:r w:rsidRPr="00297263">
              <w:rPr>
                <w:rFonts w:ascii="Arial" w:hAnsi="Arial" w:cs="Arial"/>
                <w:b/>
              </w:rPr>
              <w:t>adapt their writing for different purposes, audiences and contexts</w:t>
            </w:r>
            <w:r w:rsidRPr="00297263">
              <w:rPr>
                <w:rFonts w:ascii="Arial" w:hAnsi="Arial" w:cs="Arial"/>
              </w:rPr>
              <w:t xml:space="preserve">. </w:t>
            </w:r>
          </w:p>
          <w:p w14:paraId="5D075124" w14:textId="77777777" w:rsidR="00297263" w:rsidRDefault="00297263" w:rsidP="008F0C4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CA69D57" w14:textId="77777777" w:rsidR="00297263" w:rsidRDefault="00297263" w:rsidP="0029726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E5E556C" w14:textId="77777777" w:rsidR="0020238A" w:rsidRDefault="0020238A" w:rsidP="0029726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2B6FCAD" w14:textId="77777777" w:rsidR="0020238A" w:rsidRDefault="0020238A" w:rsidP="0029726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0C76745" w14:textId="77777777" w:rsidR="0020238A" w:rsidRDefault="0020238A" w:rsidP="0029726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B2671C2" w14:textId="110826DB" w:rsidR="00297263" w:rsidRDefault="00297263" w:rsidP="0029726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Students can use</w:t>
            </w:r>
            <w:r w:rsidRPr="00297263">
              <w:rPr>
                <w:rFonts w:ascii="Arial" w:hAnsi="Arial" w:cs="Arial"/>
              </w:rPr>
              <w:t xml:space="preserve"> vocabulary </w:t>
            </w:r>
            <w:r>
              <w:rPr>
                <w:rFonts w:ascii="Arial" w:hAnsi="Arial" w:cs="Arial"/>
              </w:rPr>
              <w:t>and grammatical features</w:t>
            </w:r>
            <w:r w:rsidRPr="00297263">
              <w:rPr>
                <w:rFonts w:ascii="Arial" w:hAnsi="Arial" w:cs="Arial"/>
              </w:rPr>
              <w:t xml:space="preserve"> to </w:t>
            </w:r>
            <w:r w:rsidRPr="00297263">
              <w:rPr>
                <w:rFonts w:ascii="Arial" w:hAnsi="Arial" w:cs="Arial"/>
                <w:b/>
              </w:rPr>
              <w:t xml:space="preserve">achieve </w:t>
            </w:r>
            <w:proofErr w:type="gramStart"/>
            <w:r w:rsidRPr="00297263">
              <w:rPr>
                <w:rFonts w:ascii="Arial" w:hAnsi="Arial" w:cs="Arial"/>
                <w:b/>
              </w:rPr>
              <w:t>particular effects</w:t>
            </w:r>
            <w:proofErr w:type="gramEnd"/>
            <w:r w:rsidRPr="00297263">
              <w:rPr>
                <w:rFonts w:ascii="Arial" w:hAnsi="Arial" w:cs="Arial"/>
                <w:b/>
              </w:rPr>
              <w:t>.</w:t>
            </w:r>
          </w:p>
          <w:p w14:paraId="32AFB8D8" w14:textId="77777777" w:rsidR="00297263" w:rsidRDefault="00297263" w:rsidP="0029726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  <w:p w14:paraId="7B3EAB10" w14:textId="77777777" w:rsidR="00297263" w:rsidRDefault="00297263" w:rsidP="0029726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  <w:p w14:paraId="477F01C7" w14:textId="63DEE217" w:rsidR="00297263" w:rsidRPr="00297263" w:rsidRDefault="00297263" w:rsidP="0029726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297263">
              <w:rPr>
                <w:rFonts w:ascii="Arial" w:hAnsi="Arial" w:cs="Arial"/>
              </w:rPr>
              <w:t>Students write with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</w:rPr>
              <w:t>accurate  spelling</w:t>
            </w:r>
            <w:proofErr w:type="gramEnd"/>
            <w:r>
              <w:rPr>
                <w:rFonts w:ascii="Arial" w:hAnsi="Arial" w:cs="Arial"/>
                <w:b/>
              </w:rPr>
              <w:t>, grammar and punctuation</w:t>
            </w:r>
          </w:p>
        </w:tc>
        <w:tc>
          <w:tcPr>
            <w:tcW w:w="2441" w:type="dxa"/>
          </w:tcPr>
          <w:p w14:paraId="076AB1BD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2816930" w14:textId="4097ABBA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F0C40">
              <w:rPr>
                <w:rFonts w:ascii="Arial" w:hAnsi="Arial" w:cs="Arial"/>
              </w:rPr>
              <w:t>rganise ideas and information clearly</w:t>
            </w:r>
            <w:r>
              <w:rPr>
                <w:rFonts w:ascii="Arial" w:hAnsi="Arial" w:cs="Arial"/>
              </w:rPr>
              <w:t>.</w:t>
            </w:r>
          </w:p>
          <w:p w14:paraId="762FFC45" w14:textId="3DEB2B4A" w:rsidR="00297263" w:rsidRPr="00F425B4" w:rsidRDefault="00297263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29EDCCCB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22D6469D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115FB7B9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20180103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263" w:rsidRPr="00B96F85" w14:paraId="3CB3619C" w14:textId="77777777" w:rsidTr="00552E14">
        <w:trPr>
          <w:trHeight w:val="1943"/>
        </w:trPr>
        <w:tc>
          <w:tcPr>
            <w:tcW w:w="1956" w:type="dxa"/>
            <w:vMerge/>
          </w:tcPr>
          <w:p w14:paraId="3AC5FB57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584808DA" w14:textId="77777777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31372D1D" w14:textId="77777777" w:rsidR="00297263" w:rsidRDefault="00297263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E2243A3" w14:textId="656F4F8D" w:rsidR="00297263" w:rsidRDefault="00297263" w:rsidP="00360D1D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Structure my writing so that it is </w:t>
            </w:r>
            <w:proofErr w:type="gramStart"/>
            <w:r>
              <w:rPr>
                <w:rFonts w:ascii="Arial" w:hAnsi="Arial" w:cs="Arial"/>
              </w:rPr>
              <w:t>clear</w:t>
            </w:r>
            <w:proofErr w:type="gramEnd"/>
            <w:r>
              <w:rPr>
                <w:rFonts w:ascii="Arial" w:hAnsi="Arial" w:cs="Arial"/>
              </w:rPr>
              <w:t xml:space="preserve"> and the order of points/ ideas makes sense. </w:t>
            </w:r>
          </w:p>
          <w:p w14:paraId="5E8881A3" w14:textId="32C8FF93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35E24061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43CC8DDF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196B8C8A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DFB4C85" w14:textId="160357AF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Try to avoid repetition of the same points/ideas.</w:t>
            </w:r>
          </w:p>
        </w:tc>
      </w:tr>
      <w:tr w:rsidR="00297263" w:rsidRPr="00B96F85" w14:paraId="08C844ED" w14:textId="77777777" w:rsidTr="00552E14">
        <w:trPr>
          <w:trHeight w:val="1943"/>
        </w:trPr>
        <w:tc>
          <w:tcPr>
            <w:tcW w:w="1956" w:type="dxa"/>
            <w:vMerge/>
          </w:tcPr>
          <w:p w14:paraId="13902B43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CD86A88" w14:textId="77777777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2C30AEE5" w14:textId="77777777" w:rsidR="00297263" w:rsidRDefault="00297263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57B97EF" w14:textId="62B2563D" w:rsidR="00297263" w:rsidRDefault="00297263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F0C40">
              <w:rPr>
                <w:rFonts w:ascii="Arial" w:hAnsi="Arial" w:cs="Arial"/>
              </w:rPr>
              <w:t>elect and emphasise key ideas and information to influence readers and reflect the purpose of the writing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61806BF6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16BAA8CB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11EA20DB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5DFB325F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263" w:rsidRPr="00B96F85" w14:paraId="64EFFC74" w14:textId="77777777" w:rsidTr="00552E14">
        <w:trPr>
          <w:trHeight w:val="1418"/>
        </w:trPr>
        <w:tc>
          <w:tcPr>
            <w:tcW w:w="1956" w:type="dxa"/>
            <w:vMerge/>
          </w:tcPr>
          <w:p w14:paraId="48B4689A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4C1DA7FF" w14:textId="77777777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0B35B3D3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C2C97D" w14:textId="28FDF4E6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F0C40">
              <w:rPr>
                <w:rFonts w:ascii="Arial" w:hAnsi="Arial" w:cs="Arial"/>
              </w:rPr>
              <w:t>aintain a consistent viewpoint across a non-fiction piece of writing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53B890CF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A982B37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ABECAE6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47AC54D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263" w:rsidRPr="00B96F85" w14:paraId="60D6CAC3" w14:textId="77777777" w:rsidTr="00F242D3">
        <w:trPr>
          <w:trHeight w:val="2163"/>
        </w:trPr>
        <w:tc>
          <w:tcPr>
            <w:tcW w:w="1956" w:type="dxa"/>
            <w:vMerge/>
          </w:tcPr>
          <w:p w14:paraId="65B4D40B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5378508" w14:textId="77777777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C4C0179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AE161F0" w14:textId="712ACFCA" w:rsidR="00297263" w:rsidRDefault="00297263" w:rsidP="00552E14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Choose vocabulary and grammatical structures and features carefully </w:t>
            </w:r>
            <w:r w:rsidRPr="008F0C40">
              <w:rPr>
                <w:rFonts w:ascii="Arial" w:hAnsi="Arial" w:cs="Arial"/>
              </w:rPr>
              <w:t xml:space="preserve">to reflect </w:t>
            </w:r>
            <w:r>
              <w:rPr>
                <w:rFonts w:ascii="Arial" w:hAnsi="Arial" w:cs="Arial"/>
              </w:rPr>
              <w:t>the audience and the purpose of the writing.</w:t>
            </w:r>
          </w:p>
          <w:p w14:paraId="1DF77859" w14:textId="5CE22FAE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39D0AC26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15690207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787F804F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E6A58A0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263" w:rsidRPr="00B96F85" w14:paraId="46645732" w14:textId="77777777" w:rsidTr="000C3D3A">
        <w:trPr>
          <w:trHeight w:val="1376"/>
        </w:trPr>
        <w:tc>
          <w:tcPr>
            <w:tcW w:w="1956" w:type="dxa"/>
            <w:vMerge/>
          </w:tcPr>
          <w:p w14:paraId="659737C5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75435C20" w14:textId="77777777" w:rsidR="00297263" w:rsidRDefault="00297263" w:rsidP="003B6F20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48D62371" w14:textId="77777777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432367B" w14:textId="442510F6" w:rsidR="00297263" w:rsidRDefault="0029726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language and structure to have an emotional impact.</w:t>
            </w:r>
          </w:p>
        </w:tc>
        <w:tc>
          <w:tcPr>
            <w:tcW w:w="733" w:type="dxa"/>
          </w:tcPr>
          <w:p w14:paraId="0560D418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EB5542A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3D6AB8FB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2475A69" w14:textId="77777777" w:rsidR="00297263" w:rsidRPr="00B96F85" w:rsidRDefault="0029726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263" w:rsidRPr="00B96F85" w14:paraId="4694C06E" w14:textId="77777777" w:rsidTr="00FB3148">
        <w:trPr>
          <w:trHeight w:val="1992"/>
        </w:trPr>
        <w:tc>
          <w:tcPr>
            <w:tcW w:w="1956" w:type="dxa"/>
            <w:vMerge/>
          </w:tcPr>
          <w:p w14:paraId="69CFA17D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5D731A0A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409FFBAB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4869CBF" w14:textId="2582EF0B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tone, style and register that is appropriate for the audience and the purpose of the writing.</w:t>
            </w:r>
          </w:p>
          <w:p w14:paraId="23BAE579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540225C0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716F2BEF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50F57353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3560899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263" w:rsidRPr="00B96F85" w14:paraId="1A047EDB" w14:textId="77777777" w:rsidTr="00FB3148">
        <w:trPr>
          <w:trHeight w:val="1396"/>
        </w:trPr>
        <w:tc>
          <w:tcPr>
            <w:tcW w:w="1956" w:type="dxa"/>
            <w:vMerge/>
          </w:tcPr>
          <w:p w14:paraId="56F51823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3ABCD09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2DA812B4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0E58F56" w14:textId="1F0D9171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range of sentence structures</w:t>
            </w:r>
            <w:r w:rsidR="00F8273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3" w:type="dxa"/>
          </w:tcPr>
          <w:p w14:paraId="41B8B181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57E84D7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41BB2A49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45207DD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263" w:rsidRPr="00B96F85" w14:paraId="5E3ED88E" w14:textId="77777777" w:rsidTr="00FB3148">
        <w:trPr>
          <w:trHeight w:val="1558"/>
        </w:trPr>
        <w:tc>
          <w:tcPr>
            <w:tcW w:w="1956" w:type="dxa"/>
            <w:vMerge/>
          </w:tcPr>
          <w:p w14:paraId="0EBA54CD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D540801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088D125C" w14:textId="77777777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BC3C570" w14:textId="3C1B90C1" w:rsidR="00297263" w:rsidRDefault="00297263" w:rsidP="00FA21FC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accurate punctuation and spelling.</w:t>
            </w:r>
          </w:p>
        </w:tc>
        <w:tc>
          <w:tcPr>
            <w:tcW w:w="733" w:type="dxa"/>
          </w:tcPr>
          <w:p w14:paraId="607A2091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4840546F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6F40688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AAB71F0" w14:textId="77777777" w:rsidR="00297263" w:rsidRPr="00B96F85" w:rsidRDefault="00297263" w:rsidP="00FA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592485" w14:textId="10454639" w:rsidR="003B6F20" w:rsidRDefault="003B6F20">
      <w:pPr>
        <w:rPr>
          <w:rFonts w:ascii="Arial" w:hAnsi="Arial" w:cs="Arial"/>
        </w:rPr>
      </w:pPr>
    </w:p>
    <w:p w14:paraId="4CA3A67D" w14:textId="3D36E293" w:rsidR="008F0C40" w:rsidRDefault="008F0C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093B72" w14:textId="77777777" w:rsidR="00F242D3" w:rsidRPr="00B96F85" w:rsidRDefault="00F242D3" w:rsidP="00F242D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F242D3" w:rsidRPr="00B96F85" w14:paraId="24BAA6BF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3C3A5423" w14:textId="13E3A8DD" w:rsidR="00F242D3" w:rsidRPr="00B96F85" w:rsidRDefault="00F242D3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effects and impact</w:t>
            </w:r>
          </w:p>
        </w:tc>
      </w:tr>
      <w:tr w:rsidR="00F242D3" w:rsidRPr="00B96F85" w14:paraId="1B488F80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279BB3AC" w14:textId="75F55503" w:rsidR="00F242D3" w:rsidRPr="00B96F85" w:rsidRDefault="00F242D3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Reading meaning and effects</w:t>
            </w:r>
          </w:p>
        </w:tc>
      </w:tr>
      <w:tr w:rsidR="00F242D3" w:rsidRPr="00B96F85" w14:paraId="595F93EA" w14:textId="77777777" w:rsidTr="00F242D3">
        <w:tc>
          <w:tcPr>
            <w:tcW w:w="1956" w:type="dxa"/>
          </w:tcPr>
          <w:p w14:paraId="49B5D5F3" w14:textId="77777777" w:rsidR="00F242D3" w:rsidRPr="00B96F85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 of unseen text</w:t>
            </w:r>
          </w:p>
        </w:tc>
        <w:tc>
          <w:tcPr>
            <w:tcW w:w="2071" w:type="dxa"/>
          </w:tcPr>
          <w:p w14:paraId="5FDDAACF" w14:textId="77777777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55EEB7BE" w14:textId="7197532C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looking at literary texts,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420BC71E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58E2B498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0C371E3D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398FB6AB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F242D3" w:rsidRPr="00B96F85" w14:paraId="108613C5" w14:textId="77777777" w:rsidTr="00FB3148">
        <w:trPr>
          <w:trHeight w:val="1330"/>
        </w:trPr>
        <w:tc>
          <w:tcPr>
            <w:tcW w:w="1956" w:type="dxa"/>
            <w:vMerge w:val="restart"/>
          </w:tcPr>
          <w:p w14:paraId="42BA5106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0C324EE" w14:textId="1C11689C" w:rsidR="00F242D3" w:rsidRPr="0046124C" w:rsidRDefault="00E622FB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literary texts from the </w:t>
            </w:r>
            <w:r w:rsidR="00F242D3" w:rsidRPr="0046124C">
              <w:rPr>
                <w:rFonts w:ascii="Arial" w:hAnsi="Arial" w:cs="Arial"/>
              </w:rPr>
              <w:t>20</w:t>
            </w:r>
            <w:r w:rsidR="00F242D3" w:rsidRPr="0046124C">
              <w:rPr>
                <w:rFonts w:ascii="Arial" w:hAnsi="Arial" w:cs="Arial"/>
                <w:vertAlign w:val="superscript"/>
              </w:rPr>
              <w:t>th</w:t>
            </w:r>
            <w:r w:rsidR="00F242D3" w:rsidRPr="0046124C">
              <w:rPr>
                <w:rFonts w:ascii="Arial" w:hAnsi="Arial" w:cs="Arial"/>
              </w:rPr>
              <w:t xml:space="preserve"> </w:t>
            </w:r>
            <w:r w:rsidR="00F242D3">
              <w:rPr>
                <w:rFonts w:ascii="Arial" w:hAnsi="Arial" w:cs="Arial"/>
              </w:rPr>
              <w:t>and</w:t>
            </w:r>
            <w:r w:rsidR="00F242D3" w:rsidRPr="0046124C">
              <w:rPr>
                <w:rFonts w:ascii="Arial" w:hAnsi="Arial" w:cs="Arial"/>
              </w:rPr>
              <w:t xml:space="preserve"> 21</w:t>
            </w:r>
            <w:r w:rsidR="00F242D3" w:rsidRPr="0046124C">
              <w:rPr>
                <w:rFonts w:ascii="Arial" w:hAnsi="Arial" w:cs="Arial"/>
                <w:vertAlign w:val="superscript"/>
              </w:rPr>
              <w:t>st</w:t>
            </w:r>
            <w:r w:rsidR="00F242D3">
              <w:rPr>
                <w:rFonts w:ascii="Arial" w:hAnsi="Arial" w:cs="Arial"/>
              </w:rPr>
              <w:t xml:space="preserve"> centuries.</w:t>
            </w:r>
          </w:p>
          <w:p w14:paraId="596C7874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155EA9C" w14:textId="114E5CE3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 w:val="restart"/>
          </w:tcPr>
          <w:p w14:paraId="48163A43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7C60325" w14:textId="24DED5C9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46124C">
              <w:rPr>
                <w:rFonts w:ascii="Arial" w:hAnsi="Arial" w:cs="Arial"/>
              </w:rPr>
              <w:t xml:space="preserve"> </w:t>
            </w:r>
            <w:r w:rsidRPr="00E622FB">
              <w:rPr>
                <w:rFonts w:ascii="Arial" w:hAnsi="Arial" w:cs="Arial"/>
                <w:b/>
              </w:rPr>
              <w:t>read and understand a wide range of literary texts from the 20</w:t>
            </w:r>
            <w:r w:rsidRPr="00E622FB">
              <w:rPr>
                <w:rFonts w:ascii="Arial" w:hAnsi="Arial" w:cs="Arial"/>
                <w:b/>
                <w:vertAlign w:val="superscript"/>
              </w:rPr>
              <w:t>th</w:t>
            </w:r>
            <w:r w:rsidRPr="00E622FB">
              <w:rPr>
                <w:rFonts w:ascii="Arial" w:hAnsi="Arial" w:cs="Arial"/>
                <w:b/>
              </w:rPr>
              <w:t xml:space="preserve"> and 21st centuries</w:t>
            </w:r>
            <w:r w:rsidRPr="00F242D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242D3">
              <w:rPr>
                <w:rFonts w:ascii="Arial" w:hAnsi="Arial" w:cs="Arial"/>
              </w:rPr>
              <w:t>For example, extracts from novels, short stories or literary non-fiction such as autobiography</w:t>
            </w:r>
            <w:r>
              <w:rPr>
                <w:rFonts w:ascii="Arial" w:hAnsi="Arial" w:cs="Arial"/>
              </w:rPr>
              <w:t>.</w:t>
            </w:r>
          </w:p>
          <w:p w14:paraId="3EEA5C13" w14:textId="10E4640C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1D401C">
              <w:rPr>
                <w:rFonts w:ascii="Arial" w:hAnsi="Arial" w:cs="Arial"/>
              </w:rPr>
              <w:t>.</w:t>
            </w:r>
          </w:p>
          <w:p w14:paraId="3FDB2D94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6705716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EC9DC68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46124C">
              <w:rPr>
                <w:rFonts w:ascii="Arial" w:hAnsi="Arial" w:cs="Arial"/>
              </w:rPr>
              <w:t>Identify and interpret key ideas and information from texts.</w:t>
            </w:r>
          </w:p>
        </w:tc>
        <w:tc>
          <w:tcPr>
            <w:tcW w:w="733" w:type="dxa"/>
          </w:tcPr>
          <w:p w14:paraId="11194D76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12BD6CE1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0806B262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03F6076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549B8174" w14:textId="77777777" w:rsidTr="00F242D3">
        <w:trPr>
          <w:trHeight w:val="1472"/>
        </w:trPr>
        <w:tc>
          <w:tcPr>
            <w:tcW w:w="1956" w:type="dxa"/>
            <w:vMerge/>
            <w:vAlign w:val="center"/>
          </w:tcPr>
          <w:p w14:paraId="02B125E4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1074D94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703817FB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2FCFAA3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and explain the key points of a text to show that I have understood what </w:t>
            </w:r>
            <w:proofErr w:type="gramStart"/>
            <w:r>
              <w:rPr>
                <w:rFonts w:ascii="Arial" w:hAnsi="Arial" w:cs="Arial"/>
              </w:rPr>
              <w:t>I’ve</w:t>
            </w:r>
            <w:proofErr w:type="gramEnd"/>
            <w:r>
              <w:rPr>
                <w:rFonts w:ascii="Arial" w:hAnsi="Arial" w:cs="Arial"/>
              </w:rPr>
              <w:t xml:space="preserve"> read.</w:t>
            </w:r>
          </w:p>
          <w:p w14:paraId="2E27FBD5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46124C"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4EF4F232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25FC3D82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58D079CB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50DD4B38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4623A6F0" w14:textId="77777777" w:rsidTr="0020238A">
        <w:trPr>
          <w:trHeight w:val="1351"/>
        </w:trPr>
        <w:tc>
          <w:tcPr>
            <w:tcW w:w="1956" w:type="dxa"/>
            <w:vMerge/>
            <w:vAlign w:val="center"/>
          </w:tcPr>
          <w:p w14:paraId="6CC21E5F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E141D8B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14BE413B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1D91EEB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similarities in the content of two texts.</w:t>
            </w:r>
          </w:p>
        </w:tc>
        <w:tc>
          <w:tcPr>
            <w:tcW w:w="733" w:type="dxa"/>
          </w:tcPr>
          <w:p w14:paraId="6183F6D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1EA144F0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BDE72D2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0FE7AEA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46A3E852" w14:textId="77777777" w:rsidTr="00FB3148">
        <w:trPr>
          <w:trHeight w:val="1226"/>
        </w:trPr>
        <w:tc>
          <w:tcPr>
            <w:tcW w:w="1956" w:type="dxa"/>
            <w:vMerge/>
            <w:vAlign w:val="center"/>
          </w:tcPr>
          <w:p w14:paraId="60C82B77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7A384BBE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CBEBE38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C945079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Summarise ideas and information in texts.</w:t>
            </w:r>
          </w:p>
          <w:p w14:paraId="00DFFB8A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2BC19ED9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3DF7A9C6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138E616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5EDFB15B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08372CE4" w14:textId="77777777" w:rsidTr="00FB3148">
        <w:trPr>
          <w:trHeight w:val="1967"/>
        </w:trPr>
        <w:tc>
          <w:tcPr>
            <w:tcW w:w="1956" w:type="dxa"/>
            <w:vMerge/>
            <w:vAlign w:val="center"/>
          </w:tcPr>
          <w:p w14:paraId="191459B9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3CC2D012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18B50F6B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51D3D48" w14:textId="052EE468" w:rsidR="00F242D3" w:rsidRPr="0046124C" w:rsidRDefault="00F242D3" w:rsidP="00F8273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 quotations to support the </w:t>
            </w:r>
            <w:r w:rsidR="00F82731">
              <w:rPr>
                <w:rFonts w:ascii="Arial" w:hAnsi="Arial" w:cs="Arial"/>
              </w:rPr>
              <w:t>points I have identified.</w:t>
            </w:r>
          </w:p>
        </w:tc>
        <w:tc>
          <w:tcPr>
            <w:tcW w:w="733" w:type="dxa"/>
          </w:tcPr>
          <w:p w14:paraId="7DC4E2F2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05435E6C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0489F622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BB41FDD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C1E4DE" w14:textId="470BFB7D" w:rsidR="00F242D3" w:rsidRDefault="00F242D3" w:rsidP="00F242D3">
      <w:pPr>
        <w:rPr>
          <w:rFonts w:ascii="Arial" w:hAnsi="Arial" w:cs="Arial"/>
        </w:rPr>
      </w:pPr>
    </w:p>
    <w:p w14:paraId="31BBB916" w14:textId="77777777" w:rsidR="0020238A" w:rsidRDefault="0020238A" w:rsidP="00F242D3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F242D3" w:rsidRPr="00B96F85" w14:paraId="6E2EDCB2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747601C5" w14:textId="454913A7" w:rsidR="00F242D3" w:rsidRPr="00B96F85" w:rsidRDefault="00F242D3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effects and impact</w:t>
            </w:r>
          </w:p>
        </w:tc>
      </w:tr>
      <w:tr w:rsidR="00F242D3" w:rsidRPr="00B96F85" w14:paraId="1BC9493A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16D59BDE" w14:textId="1B19D3F7" w:rsidR="00F242D3" w:rsidRPr="00B96F85" w:rsidRDefault="00F242D3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Reading meaning and effects</w:t>
            </w:r>
          </w:p>
        </w:tc>
      </w:tr>
      <w:tr w:rsidR="00F242D3" w:rsidRPr="00B96F85" w14:paraId="7151EDF5" w14:textId="77777777" w:rsidTr="00F242D3">
        <w:tc>
          <w:tcPr>
            <w:tcW w:w="1956" w:type="dxa"/>
          </w:tcPr>
          <w:p w14:paraId="140AE4AE" w14:textId="77777777" w:rsidR="00F242D3" w:rsidRPr="00B96F85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 of unseen text</w:t>
            </w:r>
          </w:p>
        </w:tc>
        <w:tc>
          <w:tcPr>
            <w:tcW w:w="2071" w:type="dxa"/>
          </w:tcPr>
          <w:p w14:paraId="00F399F1" w14:textId="77777777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1C6564E8" w14:textId="783114E1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looking at literary texts,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78DCCE27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49DDAA83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57E33AE1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4356BB08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F242D3" w:rsidRPr="00B96F85" w14:paraId="36A1F19B" w14:textId="77777777" w:rsidTr="00FB3148">
        <w:trPr>
          <w:trHeight w:val="1692"/>
        </w:trPr>
        <w:tc>
          <w:tcPr>
            <w:tcW w:w="1956" w:type="dxa"/>
            <w:vMerge w:val="restart"/>
          </w:tcPr>
          <w:p w14:paraId="6F22B7DA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8376C9B" w14:textId="503BF116" w:rsidR="00F242D3" w:rsidRPr="0046124C" w:rsidRDefault="00E622FB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literary texts from the</w:t>
            </w:r>
            <w:r w:rsidR="00F242D3">
              <w:rPr>
                <w:rFonts w:ascii="Arial" w:hAnsi="Arial" w:cs="Arial"/>
              </w:rPr>
              <w:t xml:space="preserve"> </w:t>
            </w:r>
            <w:r w:rsidR="00F242D3" w:rsidRPr="0046124C">
              <w:rPr>
                <w:rFonts w:ascii="Arial" w:hAnsi="Arial" w:cs="Arial"/>
              </w:rPr>
              <w:t>20</w:t>
            </w:r>
            <w:r w:rsidR="00F242D3" w:rsidRPr="0046124C">
              <w:rPr>
                <w:rFonts w:ascii="Arial" w:hAnsi="Arial" w:cs="Arial"/>
                <w:vertAlign w:val="superscript"/>
              </w:rPr>
              <w:t>th</w:t>
            </w:r>
            <w:r w:rsidR="00F242D3" w:rsidRPr="0046124C">
              <w:rPr>
                <w:rFonts w:ascii="Arial" w:hAnsi="Arial" w:cs="Arial"/>
              </w:rPr>
              <w:t xml:space="preserve"> </w:t>
            </w:r>
            <w:r w:rsidR="00F242D3">
              <w:rPr>
                <w:rFonts w:ascii="Arial" w:hAnsi="Arial" w:cs="Arial"/>
              </w:rPr>
              <w:t>and</w:t>
            </w:r>
            <w:r w:rsidR="00F242D3" w:rsidRPr="0046124C">
              <w:rPr>
                <w:rFonts w:ascii="Arial" w:hAnsi="Arial" w:cs="Arial"/>
              </w:rPr>
              <w:t xml:space="preserve"> 21</w:t>
            </w:r>
            <w:r w:rsidR="00F242D3" w:rsidRPr="0046124C">
              <w:rPr>
                <w:rFonts w:ascii="Arial" w:hAnsi="Arial" w:cs="Arial"/>
                <w:vertAlign w:val="superscript"/>
              </w:rPr>
              <w:t>st</w:t>
            </w:r>
            <w:r w:rsidR="00F242D3">
              <w:rPr>
                <w:rFonts w:ascii="Arial" w:hAnsi="Arial" w:cs="Arial"/>
              </w:rPr>
              <w:t xml:space="preserve"> centuries</w:t>
            </w:r>
          </w:p>
          <w:p w14:paraId="78E19663" w14:textId="576B3E0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 w:val="restart"/>
          </w:tcPr>
          <w:p w14:paraId="01533C58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13EB07E" w14:textId="162F8853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</w:t>
            </w:r>
            <w:r w:rsidRPr="005D3637">
              <w:rPr>
                <w:rFonts w:ascii="Arial" w:hAnsi="Arial" w:cs="Arial"/>
                <w:b/>
                <w:bCs/>
              </w:rPr>
              <w:t xml:space="preserve">analyse </w:t>
            </w:r>
            <w:r>
              <w:rPr>
                <w:rFonts w:ascii="Arial" w:hAnsi="Arial" w:cs="Arial"/>
                <w:b/>
                <w:bCs/>
              </w:rPr>
              <w:t>how language</w:t>
            </w:r>
            <w:r w:rsidRPr="005D3637">
              <w:rPr>
                <w:rFonts w:ascii="Arial" w:hAnsi="Arial" w:cs="Arial"/>
                <w:b/>
                <w:bCs/>
              </w:rPr>
              <w:t xml:space="preserve"> and structure inform and impact</w:t>
            </w:r>
            <w:r>
              <w:rPr>
                <w:rFonts w:ascii="Arial" w:hAnsi="Arial" w:cs="Arial"/>
              </w:rPr>
              <w:t xml:space="preserve"> on their reading of literary</w:t>
            </w:r>
            <w:r w:rsidR="005761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texts.</w:t>
            </w:r>
          </w:p>
          <w:p w14:paraId="0D05B848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AC65EF">
              <w:rPr>
                <w:rFonts w:ascii="Arial" w:hAnsi="Arial" w:cs="Arial"/>
              </w:rPr>
              <w:t xml:space="preserve"> </w:t>
            </w:r>
          </w:p>
          <w:p w14:paraId="2F7B4D64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54C7C0" w14:textId="07FD298C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have </w:t>
            </w:r>
            <w:r w:rsidRPr="00AC65EF">
              <w:rPr>
                <w:rFonts w:ascii="Arial" w:hAnsi="Arial" w:cs="Arial"/>
              </w:rPr>
              <w:t>knowledge and understanding of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linguistic</w:t>
            </w:r>
            <w:r>
              <w:rPr>
                <w:rFonts w:ascii="Arial" w:hAnsi="Arial" w:cs="Arial"/>
              </w:rPr>
              <w:t xml:space="preserve"> </w:t>
            </w:r>
            <w:r w:rsidRPr="00AC65EF">
              <w:rPr>
                <w:rFonts w:ascii="Arial" w:hAnsi="Arial" w:cs="Arial"/>
              </w:rPr>
              <w:t>terminology</w:t>
            </w:r>
            <w:r>
              <w:rPr>
                <w:rFonts w:ascii="Arial" w:hAnsi="Arial" w:cs="Arial"/>
              </w:rPr>
              <w:t xml:space="preserve"> and structural features, </w:t>
            </w:r>
            <w:r w:rsidRPr="00AC65EF">
              <w:rPr>
                <w:rFonts w:ascii="Arial" w:hAnsi="Arial" w:cs="Arial"/>
              </w:rPr>
              <w:t>in order to support</w:t>
            </w:r>
            <w:r>
              <w:rPr>
                <w:rFonts w:ascii="Arial" w:hAnsi="Arial" w:cs="Arial"/>
              </w:rPr>
              <w:t xml:space="preserve"> their views about </w:t>
            </w:r>
            <w:r w:rsidR="005761E4">
              <w:rPr>
                <w:rFonts w:ascii="Arial" w:hAnsi="Arial" w:cs="Arial"/>
              </w:rPr>
              <w:t>literary</w:t>
            </w:r>
            <w:r>
              <w:rPr>
                <w:rFonts w:ascii="Arial" w:hAnsi="Arial" w:cs="Arial"/>
              </w:rPr>
              <w:t xml:space="preserve"> texts.</w:t>
            </w:r>
          </w:p>
          <w:p w14:paraId="577FE318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0380175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F9CDB5D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D3637">
              <w:rPr>
                <w:rFonts w:ascii="Arial" w:hAnsi="Arial" w:cs="Arial"/>
              </w:rPr>
              <w:t xml:space="preserve">xplain and illustrate how </w:t>
            </w:r>
            <w:r>
              <w:rPr>
                <w:rFonts w:ascii="Arial" w:hAnsi="Arial" w:cs="Arial"/>
              </w:rPr>
              <w:t xml:space="preserve">the writer’s </w:t>
            </w:r>
            <w:r w:rsidRPr="005D3637">
              <w:rPr>
                <w:rFonts w:ascii="Arial" w:hAnsi="Arial" w:cs="Arial"/>
              </w:rPr>
              <w:t>choice of language shapes meaning</w:t>
            </w:r>
            <w:r>
              <w:rPr>
                <w:rFonts w:ascii="Arial" w:hAnsi="Arial" w:cs="Arial"/>
              </w:rPr>
              <w:t>.</w:t>
            </w:r>
          </w:p>
          <w:p w14:paraId="1F987446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36B17414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0BEE427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4643918C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2933787C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3B82861F" w14:textId="77777777" w:rsidTr="00FB3148">
        <w:trPr>
          <w:trHeight w:val="1674"/>
        </w:trPr>
        <w:tc>
          <w:tcPr>
            <w:tcW w:w="1956" w:type="dxa"/>
            <w:vMerge/>
          </w:tcPr>
          <w:p w14:paraId="7DBEA8DD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6611329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2528BC86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6D5361A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D3637">
              <w:rPr>
                <w:rFonts w:ascii="Arial" w:hAnsi="Arial" w:cs="Arial"/>
              </w:rPr>
              <w:t xml:space="preserve">nalyse how </w:t>
            </w:r>
            <w:r>
              <w:rPr>
                <w:rFonts w:ascii="Arial" w:hAnsi="Arial" w:cs="Arial"/>
              </w:rPr>
              <w:t>the writer</w:t>
            </w:r>
            <w:r w:rsidRPr="005D3637">
              <w:rPr>
                <w:rFonts w:ascii="Arial" w:hAnsi="Arial" w:cs="Arial"/>
              </w:rPr>
              <w:t xml:space="preserve"> uses </w:t>
            </w:r>
            <w:r>
              <w:rPr>
                <w:rFonts w:ascii="Arial" w:hAnsi="Arial" w:cs="Arial"/>
              </w:rPr>
              <w:t>language</w:t>
            </w:r>
            <w:r w:rsidRPr="005D3637">
              <w:rPr>
                <w:rFonts w:ascii="Arial" w:hAnsi="Arial" w:cs="Arial"/>
              </w:rPr>
              <w:t xml:space="preserve"> and structure to create</w:t>
            </w:r>
            <w:r>
              <w:rPr>
                <w:rFonts w:ascii="Arial" w:hAnsi="Arial" w:cs="Arial"/>
              </w:rPr>
              <w:t xml:space="preserve"> </w:t>
            </w:r>
            <w:r w:rsidRPr="005D3637">
              <w:rPr>
                <w:rFonts w:ascii="Arial" w:hAnsi="Arial" w:cs="Arial"/>
              </w:rPr>
              <w:t>effects</w:t>
            </w:r>
            <w:r>
              <w:rPr>
                <w:rFonts w:ascii="Arial" w:hAnsi="Arial" w:cs="Arial"/>
              </w:rPr>
              <w:t xml:space="preserve"> and impact.</w:t>
            </w:r>
          </w:p>
          <w:p w14:paraId="5C89399E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177448C1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317CC3C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302F58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39162A7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134A22C9" w14:textId="77777777" w:rsidTr="00F242D3">
        <w:trPr>
          <w:trHeight w:val="1536"/>
        </w:trPr>
        <w:tc>
          <w:tcPr>
            <w:tcW w:w="1956" w:type="dxa"/>
            <w:vMerge/>
          </w:tcPr>
          <w:p w14:paraId="19602ADB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958D400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7FC9BF90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9C70706" w14:textId="77777777" w:rsidR="00F242D3" w:rsidRPr="00F425B4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3637">
              <w:rPr>
                <w:rFonts w:ascii="Arial" w:hAnsi="Arial" w:cs="Arial"/>
              </w:rPr>
              <w:t xml:space="preserve">se relevant subject terminology accurately to support </w:t>
            </w:r>
            <w:r>
              <w:rPr>
                <w:rFonts w:ascii="Arial" w:hAnsi="Arial" w:cs="Arial"/>
              </w:rPr>
              <w:t>my</w:t>
            </w:r>
            <w:r w:rsidRPr="005D3637">
              <w:rPr>
                <w:rFonts w:ascii="Arial" w:hAnsi="Arial" w:cs="Arial"/>
              </w:rPr>
              <w:t xml:space="preserve"> views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63655A01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423AB6B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17FBECD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CC7AD2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05F96C7D" w14:textId="77777777" w:rsidTr="00FB3148">
        <w:trPr>
          <w:trHeight w:val="1848"/>
        </w:trPr>
        <w:tc>
          <w:tcPr>
            <w:tcW w:w="1956" w:type="dxa"/>
            <w:vMerge/>
          </w:tcPr>
          <w:p w14:paraId="1E25314B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3E0CD89" w14:textId="77777777" w:rsidR="00F242D3" w:rsidRPr="001D401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3239B898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B6B5F0E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 closely to the text by providing quotes or textual references to support the points I make. </w:t>
            </w:r>
          </w:p>
          <w:p w14:paraId="112A9300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295624AB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8C97A67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1469A9CC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4A3AB8F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C39B3A" w14:textId="77777777" w:rsidR="00F242D3" w:rsidRDefault="00F242D3" w:rsidP="00F242D3">
      <w:pPr>
        <w:rPr>
          <w:rFonts w:ascii="Arial" w:hAnsi="Arial" w:cs="Arial"/>
        </w:rPr>
      </w:pPr>
    </w:p>
    <w:p w14:paraId="0726D32B" w14:textId="77777777" w:rsidR="00F242D3" w:rsidRDefault="00F242D3" w:rsidP="00F242D3">
      <w:pPr>
        <w:rPr>
          <w:rFonts w:ascii="Arial" w:hAnsi="Arial" w:cs="Arial"/>
        </w:rPr>
      </w:pPr>
    </w:p>
    <w:p w14:paraId="777FDCF4" w14:textId="77777777" w:rsidR="00F242D3" w:rsidRDefault="00F242D3" w:rsidP="00F242D3">
      <w:pPr>
        <w:rPr>
          <w:rFonts w:ascii="Arial" w:hAnsi="Arial" w:cs="Arial"/>
        </w:rPr>
      </w:pPr>
    </w:p>
    <w:p w14:paraId="326452FA" w14:textId="77777777" w:rsidR="00F242D3" w:rsidRDefault="00F242D3" w:rsidP="00F242D3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F242D3" w:rsidRPr="00B96F85" w14:paraId="440E91E5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4DD01DA8" w14:textId="0D0714C3" w:rsidR="00F242D3" w:rsidRPr="00B96F85" w:rsidRDefault="00F242D3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Exploring effects and impact</w:t>
            </w:r>
          </w:p>
        </w:tc>
      </w:tr>
      <w:tr w:rsidR="00F242D3" w:rsidRPr="00B96F85" w14:paraId="59495103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7DFFCC30" w14:textId="10B19BFE" w:rsidR="00F242D3" w:rsidRPr="00B96F85" w:rsidRDefault="00F242D3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Reading meaning and effects</w:t>
            </w:r>
          </w:p>
        </w:tc>
      </w:tr>
      <w:tr w:rsidR="00F242D3" w:rsidRPr="00101118" w14:paraId="21CBE348" w14:textId="77777777" w:rsidTr="00F242D3">
        <w:tc>
          <w:tcPr>
            <w:tcW w:w="1956" w:type="dxa"/>
          </w:tcPr>
          <w:p w14:paraId="6CB5B86E" w14:textId="77777777" w:rsidR="00F242D3" w:rsidRPr="00B96F85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 of unseen text</w:t>
            </w:r>
          </w:p>
        </w:tc>
        <w:tc>
          <w:tcPr>
            <w:tcW w:w="2071" w:type="dxa"/>
          </w:tcPr>
          <w:p w14:paraId="127133B9" w14:textId="77777777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1BD9F915" w14:textId="039750FB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looking at literary texts,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143548F0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5B3BDC67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2283449F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20EC3C24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F242D3" w:rsidRPr="00B96F85" w14:paraId="0583F23A" w14:textId="77777777" w:rsidTr="00F242D3">
        <w:trPr>
          <w:trHeight w:val="1877"/>
        </w:trPr>
        <w:tc>
          <w:tcPr>
            <w:tcW w:w="1956" w:type="dxa"/>
            <w:vMerge w:val="restart"/>
          </w:tcPr>
          <w:p w14:paraId="25DB0F75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64E3D7F" w14:textId="5082DB45" w:rsidR="00F242D3" w:rsidRPr="0046124C" w:rsidRDefault="00F82731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literary texts from the </w:t>
            </w:r>
            <w:r w:rsidR="00F242D3" w:rsidRPr="0046124C">
              <w:rPr>
                <w:rFonts w:ascii="Arial" w:hAnsi="Arial" w:cs="Arial"/>
              </w:rPr>
              <w:t>20</w:t>
            </w:r>
            <w:r w:rsidR="00F242D3" w:rsidRPr="0046124C">
              <w:rPr>
                <w:rFonts w:ascii="Arial" w:hAnsi="Arial" w:cs="Arial"/>
                <w:vertAlign w:val="superscript"/>
              </w:rPr>
              <w:t>th</w:t>
            </w:r>
            <w:r w:rsidR="00F242D3" w:rsidRPr="0046124C">
              <w:rPr>
                <w:rFonts w:ascii="Arial" w:hAnsi="Arial" w:cs="Arial"/>
              </w:rPr>
              <w:t xml:space="preserve"> </w:t>
            </w:r>
            <w:r w:rsidR="00F242D3">
              <w:rPr>
                <w:rFonts w:ascii="Arial" w:hAnsi="Arial" w:cs="Arial"/>
              </w:rPr>
              <w:t>and</w:t>
            </w:r>
            <w:r w:rsidR="00F242D3" w:rsidRPr="0046124C">
              <w:rPr>
                <w:rFonts w:ascii="Arial" w:hAnsi="Arial" w:cs="Arial"/>
              </w:rPr>
              <w:t xml:space="preserve"> 21</w:t>
            </w:r>
            <w:r w:rsidR="00F242D3" w:rsidRPr="0046124C">
              <w:rPr>
                <w:rFonts w:ascii="Arial" w:hAnsi="Arial" w:cs="Arial"/>
                <w:vertAlign w:val="superscript"/>
              </w:rPr>
              <w:t>st</w:t>
            </w:r>
            <w:r w:rsidR="00F242D3">
              <w:rPr>
                <w:rFonts w:ascii="Arial" w:hAnsi="Arial" w:cs="Arial"/>
              </w:rPr>
              <w:t xml:space="preserve"> centuries.</w:t>
            </w:r>
          </w:p>
          <w:p w14:paraId="7AB0630E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 w:val="restart"/>
          </w:tcPr>
          <w:p w14:paraId="5BD4F78F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42A234F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their skills to </w:t>
            </w:r>
            <w:r w:rsidRPr="006D529B">
              <w:rPr>
                <w:rFonts w:ascii="Arial" w:hAnsi="Arial" w:cs="Arial"/>
                <w:b/>
              </w:rPr>
              <w:t>compare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texts, </w:t>
            </w:r>
            <w:r>
              <w:rPr>
                <w:rFonts w:ascii="Arial" w:hAnsi="Arial" w:cs="Arial"/>
              </w:rPr>
              <w:t>looking at the ideas, and the ways these ideas are presented, in two texts.</w:t>
            </w:r>
          </w:p>
          <w:p w14:paraId="2F9958EE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F56406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90B118B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develop their skills to </w:t>
            </w:r>
            <w:r w:rsidRPr="00074536">
              <w:rPr>
                <w:rFonts w:ascii="Arial" w:hAnsi="Arial" w:cs="Arial"/>
                <w:b/>
              </w:rPr>
              <w:t>evaluate the ideas, attitudes and values</w:t>
            </w:r>
            <w:r>
              <w:rPr>
                <w:rFonts w:ascii="Arial" w:hAnsi="Arial" w:cs="Arial"/>
              </w:rPr>
              <w:t xml:space="preserve"> presented in two texts in relation to a specific theme or topic.</w:t>
            </w:r>
          </w:p>
        </w:tc>
        <w:tc>
          <w:tcPr>
            <w:tcW w:w="2441" w:type="dxa"/>
          </w:tcPr>
          <w:p w14:paraId="68ACF9C1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EF64F68" w14:textId="77777777" w:rsidR="00F242D3" w:rsidRPr="00F425B4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connections across two texts looking at the </w:t>
            </w:r>
            <w:r w:rsidRPr="006B2EE1">
              <w:rPr>
                <w:rFonts w:ascii="Arial" w:hAnsi="Arial" w:cs="Arial"/>
              </w:rPr>
              <w:t>ideas, attitudes and values presented in them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5A513101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77D1E69A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4A8889B8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31847B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51C6B213" w14:textId="77777777" w:rsidTr="00F242D3">
        <w:trPr>
          <w:trHeight w:val="1877"/>
        </w:trPr>
        <w:tc>
          <w:tcPr>
            <w:tcW w:w="1956" w:type="dxa"/>
            <w:vMerge/>
          </w:tcPr>
          <w:p w14:paraId="31F05E22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D5807A1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5299E0D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8A14E97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425B4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>the form or genre help me understand how different texts present ideas.</w:t>
            </w:r>
          </w:p>
          <w:p w14:paraId="2F509F9E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4308430B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2F00E440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50412A44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6EFF435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13A6C58B" w14:textId="77777777" w:rsidTr="00F242D3">
        <w:trPr>
          <w:trHeight w:val="1877"/>
        </w:trPr>
        <w:tc>
          <w:tcPr>
            <w:tcW w:w="1956" w:type="dxa"/>
            <w:vMerge/>
          </w:tcPr>
          <w:p w14:paraId="4EAA6489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79DFA93E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146CA8AF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790107A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the impact or effect of texts on the reader.</w:t>
            </w:r>
          </w:p>
        </w:tc>
        <w:tc>
          <w:tcPr>
            <w:tcW w:w="733" w:type="dxa"/>
          </w:tcPr>
          <w:p w14:paraId="5CD4D60F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C24F110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6040D711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2878284" w14:textId="77777777" w:rsidR="00F242D3" w:rsidRDefault="00F242D3" w:rsidP="00F242D3">
            <w:pPr>
              <w:jc w:val="center"/>
              <w:rPr>
                <w:rFonts w:ascii="Arial" w:hAnsi="Arial" w:cs="Arial"/>
              </w:rPr>
            </w:pPr>
          </w:p>
        </w:tc>
      </w:tr>
      <w:tr w:rsidR="00F242D3" w:rsidRPr="00B96F85" w14:paraId="0B180FE1" w14:textId="77777777" w:rsidTr="00F242D3">
        <w:trPr>
          <w:trHeight w:val="1877"/>
        </w:trPr>
        <w:tc>
          <w:tcPr>
            <w:tcW w:w="1956" w:type="dxa"/>
            <w:vMerge/>
          </w:tcPr>
          <w:p w14:paraId="7FF512D3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77E024BB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CEE1257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4428FEA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and integrate quotations from two texts in a response.</w:t>
            </w:r>
          </w:p>
        </w:tc>
        <w:tc>
          <w:tcPr>
            <w:tcW w:w="733" w:type="dxa"/>
          </w:tcPr>
          <w:p w14:paraId="0897C4AD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4160CAF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3956F5FE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5827D4B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5E256" w14:textId="77777777" w:rsidR="00F242D3" w:rsidRDefault="00F242D3" w:rsidP="00F242D3">
      <w:pPr>
        <w:rPr>
          <w:rFonts w:ascii="Arial" w:hAnsi="Arial" w:cs="Arial"/>
        </w:rPr>
      </w:pPr>
    </w:p>
    <w:p w14:paraId="663FC5D3" w14:textId="77777777" w:rsidR="00F242D3" w:rsidRDefault="00F242D3" w:rsidP="00F242D3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F242D3" w:rsidRPr="00B96F85" w14:paraId="6EF571C6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37951FE5" w14:textId="20288810" w:rsidR="00F242D3" w:rsidRPr="00B96F85" w:rsidRDefault="005564F1" w:rsidP="005564F1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02</w:t>
            </w:r>
            <w:r w:rsidR="00F242D3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Exploring effects and impact</w:t>
            </w:r>
          </w:p>
        </w:tc>
      </w:tr>
      <w:tr w:rsidR="00F242D3" w:rsidRPr="00B96F85" w14:paraId="707C87B0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591AB41C" w14:textId="38C396C3" w:rsidR="00F242D3" w:rsidRPr="005564F1" w:rsidRDefault="00F242D3" w:rsidP="00F242D3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F1">
              <w:rPr>
                <w:rFonts w:ascii="Arial" w:hAnsi="Arial" w:cs="Arial"/>
                <w:b/>
                <w:bCs/>
                <w:sz w:val="24"/>
                <w:szCs w:val="24"/>
              </w:rPr>
              <w:t>Section B</w:t>
            </w:r>
            <w:r w:rsidRPr="005564F1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5564F1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5564F1" w:rsidRPr="005564F1">
              <w:rPr>
                <w:rFonts w:ascii="Arial" w:hAnsi="Arial" w:cs="Arial"/>
                <w:b/>
                <w:sz w:val="24"/>
                <w:szCs w:val="24"/>
              </w:rPr>
              <w:t>Writing imaginatively and creatively</w:t>
            </w:r>
          </w:p>
        </w:tc>
      </w:tr>
      <w:tr w:rsidR="00F242D3" w:rsidRPr="00101118" w14:paraId="4A1629A4" w14:textId="77777777" w:rsidTr="00F242D3">
        <w:tc>
          <w:tcPr>
            <w:tcW w:w="1956" w:type="dxa"/>
          </w:tcPr>
          <w:p w14:paraId="746E4BE4" w14:textId="77777777" w:rsidR="00F242D3" w:rsidRPr="00B96F85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071" w:type="dxa"/>
          </w:tcPr>
          <w:p w14:paraId="46626BD4" w14:textId="77777777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48CF838D" w14:textId="77777777" w:rsidR="00F242D3" w:rsidRPr="0046124C" w:rsidRDefault="00F242D3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When producing non-fiction writing, I can</w:t>
            </w: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5BF68266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1AF57C84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56B69849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35FD1B89" w14:textId="77777777" w:rsidR="00F242D3" w:rsidRPr="00101118" w:rsidRDefault="00F242D3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F242D3" w:rsidRPr="00B96F85" w14:paraId="57801A2A" w14:textId="77777777" w:rsidTr="00FB3148">
        <w:trPr>
          <w:trHeight w:val="1840"/>
        </w:trPr>
        <w:tc>
          <w:tcPr>
            <w:tcW w:w="1956" w:type="dxa"/>
            <w:vMerge w:val="restart"/>
          </w:tcPr>
          <w:p w14:paraId="4F484E5F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3F36B87" w14:textId="09FB5E5E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 </w:t>
            </w:r>
            <w:r w:rsidR="005564F1">
              <w:rPr>
                <w:rFonts w:ascii="Arial" w:hAnsi="Arial" w:cs="Arial"/>
              </w:rPr>
              <w:t>pieces of creative writing.</w:t>
            </w:r>
          </w:p>
          <w:p w14:paraId="4C70EBCA" w14:textId="77777777" w:rsidR="00F242D3" w:rsidRPr="0046124C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 w:val="restart"/>
          </w:tcPr>
          <w:p w14:paraId="231284BE" w14:textId="77777777" w:rsidR="00F242D3" w:rsidRPr="005564F1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1002BBD" w14:textId="573707D9" w:rsidR="00F242D3" w:rsidRPr="005564F1" w:rsidRDefault="005564F1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5564F1">
              <w:rPr>
                <w:rFonts w:ascii="Arial" w:hAnsi="Arial" w:cs="Arial"/>
              </w:rPr>
              <w:t>Students</w:t>
            </w:r>
            <w:r w:rsidRPr="005564F1">
              <w:rPr>
                <w:rFonts w:ascii="Arial" w:hAnsi="Arial" w:cs="Arial"/>
                <w:b/>
              </w:rPr>
              <w:t xml:space="preserve"> produce imaginative, original writing</w:t>
            </w:r>
            <w:r w:rsidRPr="005564F1">
              <w:rPr>
                <w:rFonts w:ascii="Arial" w:hAnsi="Arial" w:cs="Arial"/>
              </w:rPr>
              <w:t xml:space="preserve"> in a range of forms, including, for example, short stories and autobiographical writing.</w:t>
            </w:r>
          </w:p>
          <w:p w14:paraId="3E9AD4A4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4DC6F65" w14:textId="10C00A02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297263">
              <w:rPr>
                <w:rFonts w:ascii="Arial" w:hAnsi="Arial" w:cs="Arial"/>
              </w:rPr>
              <w:t xml:space="preserve"> develop skills to </w:t>
            </w:r>
            <w:r w:rsidRPr="00297263">
              <w:rPr>
                <w:rFonts w:ascii="Arial" w:hAnsi="Arial" w:cs="Arial"/>
                <w:b/>
              </w:rPr>
              <w:t>ad</w:t>
            </w:r>
            <w:r w:rsidR="005564F1">
              <w:rPr>
                <w:rFonts w:ascii="Arial" w:hAnsi="Arial" w:cs="Arial"/>
                <w:b/>
              </w:rPr>
              <w:t xml:space="preserve">apt their writing for different </w:t>
            </w:r>
            <w:r w:rsidRPr="00297263">
              <w:rPr>
                <w:rFonts w:ascii="Arial" w:hAnsi="Arial" w:cs="Arial"/>
                <w:b/>
              </w:rPr>
              <w:t>audiences and contexts</w:t>
            </w:r>
            <w:r w:rsidRPr="00297263">
              <w:rPr>
                <w:rFonts w:ascii="Arial" w:hAnsi="Arial" w:cs="Arial"/>
              </w:rPr>
              <w:t xml:space="preserve">. </w:t>
            </w:r>
          </w:p>
          <w:p w14:paraId="27AA4B09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B0D6DD6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D3B9537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Students can use</w:t>
            </w:r>
            <w:r w:rsidRPr="00297263">
              <w:rPr>
                <w:rFonts w:ascii="Arial" w:hAnsi="Arial" w:cs="Arial"/>
              </w:rPr>
              <w:t xml:space="preserve"> vocabulary </w:t>
            </w:r>
            <w:r>
              <w:rPr>
                <w:rFonts w:ascii="Arial" w:hAnsi="Arial" w:cs="Arial"/>
              </w:rPr>
              <w:t>and grammatical features</w:t>
            </w:r>
            <w:r w:rsidRPr="00297263">
              <w:rPr>
                <w:rFonts w:ascii="Arial" w:hAnsi="Arial" w:cs="Arial"/>
              </w:rPr>
              <w:t xml:space="preserve"> to </w:t>
            </w:r>
            <w:r w:rsidRPr="00297263">
              <w:rPr>
                <w:rFonts w:ascii="Arial" w:hAnsi="Arial" w:cs="Arial"/>
                <w:b/>
              </w:rPr>
              <w:t xml:space="preserve">achieve </w:t>
            </w:r>
            <w:proofErr w:type="gramStart"/>
            <w:r w:rsidRPr="00297263">
              <w:rPr>
                <w:rFonts w:ascii="Arial" w:hAnsi="Arial" w:cs="Arial"/>
                <w:b/>
              </w:rPr>
              <w:t>particular effects</w:t>
            </w:r>
            <w:proofErr w:type="gramEnd"/>
            <w:r w:rsidRPr="00297263">
              <w:rPr>
                <w:rFonts w:ascii="Arial" w:hAnsi="Arial" w:cs="Arial"/>
                <w:b/>
              </w:rPr>
              <w:t>.</w:t>
            </w:r>
          </w:p>
          <w:p w14:paraId="51D83D17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  <w:p w14:paraId="6FAC7A96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  <w:p w14:paraId="7586482A" w14:textId="77777777" w:rsidR="0020238A" w:rsidRDefault="0020238A" w:rsidP="00A7563E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E217B79" w14:textId="77777777" w:rsidR="0020238A" w:rsidRDefault="0020238A" w:rsidP="00A7563E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84D91D1" w14:textId="77777777" w:rsidR="0020238A" w:rsidRDefault="0020238A" w:rsidP="00A7563E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6E7C786" w14:textId="158AC8FF" w:rsidR="00F242D3" w:rsidRPr="00297263" w:rsidRDefault="00F242D3" w:rsidP="00A7563E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297263">
              <w:rPr>
                <w:rFonts w:ascii="Arial" w:hAnsi="Arial" w:cs="Arial"/>
              </w:rPr>
              <w:t>Students write with</w:t>
            </w:r>
            <w:r w:rsidR="00A7563E">
              <w:rPr>
                <w:rFonts w:ascii="Arial" w:hAnsi="Arial" w:cs="Arial"/>
                <w:b/>
              </w:rPr>
              <w:t xml:space="preserve"> accurate s</w:t>
            </w:r>
            <w:r>
              <w:rPr>
                <w:rFonts w:ascii="Arial" w:hAnsi="Arial" w:cs="Arial"/>
                <w:b/>
              </w:rPr>
              <w:t>pelling, grammar and punctuation</w:t>
            </w:r>
            <w:r w:rsidR="005564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41" w:type="dxa"/>
          </w:tcPr>
          <w:p w14:paraId="44DE4369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DCCE3EB" w14:textId="6DB71259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F0C40">
              <w:rPr>
                <w:rFonts w:ascii="Arial" w:hAnsi="Arial" w:cs="Arial"/>
              </w:rPr>
              <w:t>rganise ideas</w:t>
            </w:r>
            <w:r w:rsidR="00A7563E">
              <w:rPr>
                <w:rFonts w:ascii="Arial" w:hAnsi="Arial" w:cs="Arial"/>
              </w:rPr>
              <w:t xml:space="preserve"> </w:t>
            </w:r>
            <w:r w:rsidRPr="008F0C40">
              <w:rPr>
                <w:rFonts w:ascii="Arial" w:hAnsi="Arial" w:cs="Arial"/>
              </w:rPr>
              <w:t>clearly</w:t>
            </w:r>
            <w:r>
              <w:rPr>
                <w:rFonts w:ascii="Arial" w:hAnsi="Arial" w:cs="Arial"/>
              </w:rPr>
              <w:t>.</w:t>
            </w:r>
          </w:p>
          <w:p w14:paraId="585080DE" w14:textId="77777777" w:rsidR="00F242D3" w:rsidRPr="00F425B4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236C9DF7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18F4D3FD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037560CA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90ECA9F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0D190F94" w14:textId="77777777" w:rsidTr="00F242D3">
        <w:trPr>
          <w:trHeight w:val="1943"/>
        </w:trPr>
        <w:tc>
          <w:tcPr>
            <w:tcW w:w="1956" w:type="dxa"/>
            <w:vMerge/>
          </w:tcPr>
          <w:p w14:paraId="6878A661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7793D15E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7CD40632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CFEA086" w14:textId="7A822C36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Structure my writing so that it is </w:t>
            </w:r>
            <w:proofErr w:type="gramStart"/>
            <w:r>
              <w:rPr>
                <w:rFonts w:ascii="Arial" w:hAnsi="Arial" w:cs="Arial"/>
              </w:rPr>
              <w:t>clear</w:t>
            </w:r>
            <w:proofErr w:type="gramEnd"/>
            <w:r>
              <w:rPr>
                <w:rFonts w:ascii="Arial" w:hAnsi="Arial" w:cs="Arial"/>
              </w:rPr>
              <w:t xml:space="preserve"> and the order of ideas makes sense. </w:t>
            </w:r>
          </w:p>
          <w:p w14:paraId="7F613853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4FBACDE6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4C79D33C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78A9871A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1AB0D647" w14:textId="15B31409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Try to avoi</w:t>
            </w:r>
            <w:r w:rsidR="005564F1">
              <w:rPr>
                <w:rFonts w:ascii="Arial" w:hAnsi="Arial" w:cs="Arial"/>
                <w:sz w:val="24"/>
                <w:szCs w:val="24"/>
              </w:rPr>
              <w:t xml:space="preserve">d repetition of the same </w:t>
            </w:r>
            <w:r>
              <w:rPr>
                <w:rFonts w:ascii="Arial" w:hAnsi="Arial" w:cs="Arial"/>
                <w:sz w:val="24"/>
                <w:szCs w:val="24"/>
              </w:rPr>
              <w:t>ideas.</w:t>
            </w:r>
          </w:p>
        </w:tc>
      </w:tr>
      <w:tr w:rsidR="00F242D3" w:rsidRPr="00B96F85" w14:paraId="1415D29C" w14:textId="77777777" w:rsidTr="00F242D3">
        <w:trPr>
          <w:trHeight w:val="1943"/>
        </w:trPr>
        <w:tc>
          <w:tcPr>
            <w:tcW w:w="1956" w:type="dxa"/>
            <w:vMerge/>
          </w:tcPr>
          <w:p w14:paraId="15775392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1DCDC15D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797FBE89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4BD7EFD" w14:textId="7DB74475" w:rsidR="00F242D3" w:rsidRDefault="00F242D3" w:rsidP="00A7563E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F0C40">
              <w:rPr>
                <w:rFonts w:ascii="Arial" w:hAnsi="Arial" w:cs="Arial"/>
              </w:rPr>
              <w:t xml:space="preserve">elect and emphasise key ideas to </w:t>
            </w:r>
            <w:r w:rsidR="00A7563E">
              <w:rPr>
                <w:rFonts w:ascii="Arial" w:hAnsi="Arial" w:cs="Arial"/>
              </w:rPr>
              <w:t>create effects and impact for</w:t>
            </w:r>
            <w:r w:rsidRPr="008F0C40">
              <w:rPr>
                <w:rFonts w:ascii="Arial" w:hAnsi="Arial" w:cs="Arial"/>
              </w:rPr>
              <w:t xml:space="preserve"> readers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64BD7511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341001D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7FAE4ACC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5C78746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072648BC" w14:textId="77777777" w:rsidTr="00F242D3">
        <w:trPr>
          <w:trHeight w:val="1418"/>
        </w:trPr>
        <w:tc>
          <w:tcPr>
            <w:tcW w:w="1956" w:type="dxa"/>
            <w:vMerge/>
          </w:tcPr>
          <w:p w14:paraId="243D5994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0A2515D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4E184B61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E37E147" w14:textId="77777777" w:rsidR="00F242D3" w:rsidRDefault="00F242D3" w:rsidP="005564F1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F0C40">
              <w:rPr>
                <w:rFonts w:ascii="Arial" w:hAnsi="Arial" w:cs="Arial"/>
              </w:rPr>
              <w:t xml:space="preserve">aintain a consistent viewpoint across a piece of </w:t>
            </w:r>
            <w:r w:rsidR="005564F1">
              <w:rPr>
                <w:rFonts w:ascii="Arial" w:hAnsi="Arial" w:cs="Arial"/>
              </w:rPr>
              <w:t xml:space="preserve">creative </w:t>
            </w:r>
            <w:r w:rsidRPr="008F0C40">
              <w:rPr>
                <w:rFonts w:ascii="Arial" w:hAnsi="Arial" w:cs="Arial"/>
              </w:rPr>
              <w:t>writing</w:t>
            </w:r>
            <w:r>
              <w:rPr>
                <w:rFonts w:ascii="Arial" w:hAnsi="Arial" w:cs="Arial"/>
              </w:rPr>
              <w:t>.</w:t>
            </w:r>
          </w:p>
          <w:p w14:paraId="331F50C0" w14:textId="77777777" w:rsidR="00FB3148" w:rsidRDefault="00FB3148" w:rsidP="005564F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510A5FA" w14:textId="10CA11F3" w:rsidR="00FB3148" w:rsidRDefault="00FB3148" w:rsidP="005564F1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3ABC2437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EC614E4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701C5088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094A6C38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2E52CFF8" w14:textId="77777777" w:rsidTr="00F242D3">
        <w:trPr>
          <w:trHeight w:val="2163"/>
        </w:trPr>
        <w:tc>
          <w:tcPr>
            <w:tcW w:w="1956" w:type="dxa"/>
            <w:vMerge/>
          </w:tcPr>
          <w:p w14:paraId="62C10419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21C72EF1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716090B1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1031858" w14:textId="5C1FAC69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Choose vocabulary and grammatical structures and features </w:t>
            </w:r>
            <w:r w:rsidR="00A7563E">
              <w:rPr>
                <w:rFonts w:ascii="Arial" w:hAnsi="Arial" w:cs="Arial"/>
              </w:rPr>
              <w:t>for effect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3EC9A0C4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8294CE7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4378219E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2AE9338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7DCCC3AD" w14:textId="77777777" w:rsidTr="00FB3148">
        <w:trPr>
          <w:trHeight w:val="1488"/>
        </w:trPr>
        <w:tc>
          <w:tcPr>
            <w:tcW w:w="1956" w:type="dxa"/>
            <w:vMerge/>
          </w:tcPr>
          <w:p w14:paraId="3A01240D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58D0E116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057E514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6FC132C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language and structure to have an emotional impact.</w:t>
            </w:r>
          </w:p>
        </w:tc>
        <w:tc>
          <w:tcPr>
            <w:tcW w:w="733" w:type="dxa"/>
          </w:tcPr>
          <w:p w14:paraId="2F784FD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359B77D8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8516EAA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570F376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72A46D2A" w14:textId="77777777" w:rsidTr="00FB3148">
        <w:trPr>
          <w:trHeight w:val="1992"/>
        </w:trPr>
        <w:tc>
          <w:tcPr>
            <w:tcW w:w="1956" w:type="dxa"/>
            <w:vMerge/>
          </w:tcPr>
          <w:p w14:paraId="337BC793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2EA41278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76544AE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308C52B" w14:textId="0B103B52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tone, style and register that is appropriate for the purpose of the writing.</w:t>
            </w:r>
          </w:p>
          <w:p w14:paraId="7280C30F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50C7F861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22908AAA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1E24650A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544FCD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224BD746" w14:textId="77777777" w:rsidTr="00FB3148">
        <w:trPr>
          <w:trHeight w:val="1690"/>
        </w:trPr>
        <w:tc>
          <w:tcPr>
            <w:tcW w:w="1956" w:type="dxa"/>
            <w:vMerge/>
          </w:tcPr>
          <w:p w14:paraId="28FCD2C7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062EF324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2324D32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EC85BF1" w14:textId="43A35525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</w:t>
            </w:r>
            <w:r w:rsidR="00F82731">
              <w:rPr>
                <w:rFonts w:ascii="Arial" w:hAnsi="Arial" w:cs="Arial"/>
              </w:rPr>
              <w:t xml:space="preserve"> a range of sentence structures.</w:t>
            </w:r>
          </w:p>
        </w:tc>
        <w:tc>
          <w:tcPr>
            <w:tcW w:w="733" w:type="dxa"/>
          </w:tcPr>
          <w:p w14:paraId="177C1228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0DD147B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30B8563A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2AD0AB64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2D3" w:rsidRPr="00B96F85" w14:paraId="1F4BE0FC" w14:textId="77777777" w:rsidTr="005564F1">
        <w:trPr>
          <w:trHeight w:val="1840"/>
        </w:trPr>
        <w:tc>
          <w:tcPr>
            <w:tcW w:w="1956" w:type="dxa"/>
            <w:vMerge/>
          </w:tcPr>
          <w:p w14:paraId="528E57E5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39CEC043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4BB29C89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E2C1794" w14:textId="77777777" w:rsidR="00F242D3" w:rsidRDefault="00F242D3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accurate punctuation and spelling.</w:t>
            </w:r>
          </w:p>
        </w:tc>
        <w:tc>
          <w:tcPr>
            <w:tcW w:w="733" w:type="dxa"/>
          </w:tcPr>
          <w:p w14:paraId="1C913A25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0A706BD2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15E50A9E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0ED51323" w14:textId="77777777" w:rsidR="00F242D3" w:rsidRPr="00B96F85" w:rsidRDefault="00F242D3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02F106" w14:textId="77777777" w:rsidR="00F242D3" w:rsidRDefault="00F242D3" w:rsidP="00F242D3">
      <w:pPr>
        <w:rPr>
          <w:rFonts w:ascii="Arial" w:hAnsi="Arial" w:cs="Arial"/>
        </w:rPr>
      </w:pPr>
    </w:p>
    <w:p w14:paraId="7B250714" w14:textId="77777777" w:rsidR="0020238A" w:rsidRDefault="0020238A">
      <w:pPr>
        <w:rPr>
          <w:rFonts w:ascii="Arial" w:hAnsi="Arial" w:cs="Arial"/>
        </w:rPr>
      </w:pPr>
    </w:p>
    <w:p w14:paraId="04499D86" w14:textId="568D7D5B" w:rsidR="006E260E" w:rsidRDefault="006E260E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6E260E" w:rsidRPr="00B96F85" w14:paraId="02FAE0C2" w14:textId="77777777" w:rsidTr="00B62B87">
        <w:trPr>
          <w:trHeight w:val="494"/>
        </w:trPr>
        <w:tc>
          <w:tcPr>
            <w:tcW w:w="14596" w:type="dxa"/>
            <w:gridSpan w:val="7"/>
            <w:shd w:val="clear" w:color="auto" w:fill="B2D69A"/>
            <w:vAlign w:val="center"/>
          </w:tcPr>
          <w:p w14:paraId="20B9623F" w14:textId="6697F69C" w:rsidR="006E260E" w:rsidRPr="00B96F85" w:rsidRDefault="006E260E" w:rsidP="006D529B">
            <w:pPr>
              <w:tabs>
                <w:tab w:val="left" w:pos="8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Component 03 or 04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6D529B">
              <w:rPr>
                <w:rFonts w:ascii="Arial" w:hAnsi="Arial" w:cs="Arial"/>
                <w:b/>
                <w:bCs/>
                <w:sz w:val="24"/>
                <w:szCs w:val="24"/>
              </w:rPr>
              <w:t>Spoken Language endorsement</w:t>
            </w:r>
          </w:p>
        </w:tc>
      </w:tr>
      <w:tr w:rsidR="006D529B" w:rsidRPr="00101118" w14:paraId="431ECDEE" w14:textId="77777777" w:rsidTr="00F242D3">
        <w:tc>
          <w:tcPr>
            <w:tcW w:w="1956" w:type="dxa"/>
          </w:tcPr>
          <w:p w14:paraId="76467F90" w14:textId="659D432D" w:rsidR="006E260E" w:rsidRPr="00B96F85" w:rsidRDefault="006D529B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071" w:type="dxa"/>
          </w:tcPr>
          <w:p w14:paraId="0998A22A" w14:textId="77777777" w:rsidR="006E260E" w:rsidRPr="0046124C" w:rsidRDefault="006E260E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24C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2441" w:type="dxa"/>
          </w:tcPr>
          <w:p w14:paraId="3F91D9A2" w14:textId="4D0096A1" w:rsidR="006E260E" w:rsidRPr="0046124C" w:rsidRDefault="00897269" w:rsidP="00F242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Students</w:t>
            </w:r>
            <w:r w:rsidR="006E260E" w:rsidRPr="004612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should be able to:</w:t>
            </w:r>
          </w:p>
        </w:tc>
        <w:tc>
          <w:tcPr>
            <w:tcW w:w="733" w:type="dxa"/>
            <w:shd w:val="clear" w:color="auto" w:fill="FF0000"/>
            <w:vAlign w:val="center"/>
          </w:tcPr>
          <w:p w14:paraId="5956F46A" w14:textId="77777777" w:rsidR="006E260E" w:rsidRPr="00101118" w:rsidRDefault="006E260E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705" w:type="dxa"/>
            <w:shd w:val="clear" w:color="auto" w:fill="FFC000" w:themeFill="accent4"/>
            <w:vAlign w:val="center"/>
          </w:tcPr>
          <w:p w14:paraId="77EB7B2B" w14:textId="77777777" w:rsidR="006E260E" w:rsidRPr="00101118" w:rsidRDefault="006E260E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78" w:type="dxa"/>
            <w:shd w:val="clear" w:color="auto" w:fill="92D050"/>
            <w:vAlign w:val="center"/>
          </w:tcPr>
          <w:p w14:paraId="1FE119B5" w14:textId="77777777" w:rsidR="006E260E" w:rsidRPr="00101118" w:rsidRDefault="006E260E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5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012" w:type="dxa"/>
            <w:vAlign w:val="center"/>
          </w:tcPr>
          <w:p w14:paraId="19A3FC9D" w14:textId="77777777" w:rsidR="006E260E" w:rsidRPr="00101118" w:rsidRDefault="006E260E" w:rsidP="00F242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118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593728" w:rsidRPr="00B96F85" w14:paraId="32063FB2" w14:textId="77777777" w:rsidTr="0022496F">
        <w:trPr>
          <w:trHeight w:val="2454"/>
        </w:trPr>
        <w:tc>
          <w:tcPr>
            <w:tcW w:w="1956" w:type="dxa"/>
            <w:vMerge w:val="restart"/>
          </w:tcPr>
          <w:p w14:paraId="0FCEF476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6331ECA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spoken presentation in front on an audience.</w:t>
            </w:r>
          </w:p>
          <w:p w14:paraId="7B12CADD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18513E8" w14:textId="3B3C409C" w:rsidR="00593728" w:rsidRPr="00047A51" w:rsidRDefault="00593728" w:rsidP="00F242D3">
            <w:pPr>
              <w:tabs>
                <w:tab w:val="left" w:pos="88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1" w:type="dxa"/>
            <w:vMerge w:val="restart"/>
          </w:tcPr>
          <w:p w14:paraId="3959783C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37A4046" w14:textId="143F88BD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5B2D14">
              <w:rPr>
                <w:rFonts w:ascii="Arial" w:hAnsi="Arial" w:cs="Arial"/>
              </w:rPr>
              <w:t xml:space="preserve"> plan and organise a spoken presentation. They identify the subject for their presentation in advance.</w:t>
            </w:r>
          </w:p>
          <w:p w14:paraId="0813A895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ED6E287" w14:textId="34E84508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5B2D14">
              <w:rPr>
                <w:rFonts w:ascii="Arial" w:hAnsi="Arial" w:cs="Arial"/>
              </w:rPr>
              <w:t xml:space="preserve"> give a prepared spoken presentation to an audience which must include the teacher.</w:t>
            </w:r>
          </w:p>
          <w:p w14:paraId="1ACD4DFB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5A51B12" w14:textId="5885834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5B2D14">
              <w:rPr>
                <w:rFonts w:ascii="Arial" w:hAnsi="Arial" w:cs="Arial"/>
              </w:rPr>
              <w:t xml:space="preserve">Presentations may take a wide variety of forms, including talks, debates, speeches and dialogues. </w:t>
            </w:r>
          </w:p>
          <w:p w14:paraId="16722F99" w14:textId="77777777" w:rsidR="00593728" w:rsidRDefault="00593728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3A12D45" w14:textId="77777777" w:rsidR="0022496F" w:rsidRDefault="0022496F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E6A5BFD" w14:textId="77777777" w:rsidR="0022496F" w:rsidRDefault="0022496F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05CAB82" w14:textId="77777777" w:rsidR="0022496F" w:rsidRDefault="0022496F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C89E988" w14:textId="77777777" w:rsidR="0022496F" w:rsidRDefault="0022496F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79C6CF4" w14:textId="77777777" w:rsidR="0022496F" w:rsidRDefault="0022496F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A7E3851" w14:textId="77777777" w:rsidR="0022496F" w:rsidRDefault="0022496F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8E97463" w14:textId="77777777" w:rsidR="0022496F" w:rsidRDefault="0022496F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8665E2E" w14:textId="3ECA6EEA" w:rsidR="00593728" w:rsidRPr="00334C10" w:rsidRDefault="00593728" w:rsidP="0017492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4A37D005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A342A54" w14:textId="01F9B9A9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030C1">
              <w:rPr>
                <w:rFonts w:ascii="Arial" w:hAnsi="Arial" w:cs="Arial"/>
              </w:rPr>
              <w:t>elect information and ideas for prepared spoken presentations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3" w:type="dxa"/>
          </w:tcPr>
          <w:p w14:paraId="1E48C28B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85C02CB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2CE41DB5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6547B2D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728" w:rsidRPr="00B96F85" w14:paraId="76A7B792" w14:textId="77777777" w:rsidTr="0020238A">
        <w:trPr>
          <w:trHeight w:val="1233"/>
        </w:trPr>
        <w:tc>
          <w:tcPr>
            <w:tcW w:w="1956" w:type="dxa"/>
            <w:vMerge/>
          </w:tcPr>
          <w:p w14:paraId="34C65B0B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389F847F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5AAACB42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5449BFC" w14:textId="288FD1DB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 information and ideas effectively and persuasively.</w:t>
            </w:r>
          </w:p>
        </w:tc>
        <w:tc>
          <w:tcPr>
            <w:tcW w:w="733" w:type="dxa"/>
          </w:tcPr>
          <w:p w14:paraId="1420F9CD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01BEC7D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5A4C4808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B7445D4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728" w:rsidRPr="00B96F85" w14:paraId="3BCB1AA7" w14:textId="77777777" w:rsidTr="0020238A">
        <w:trPr>
          <w:trHeight w:val="1027"/>
        </w:trPr>
        <w:tc>
          <w:tcPr>
            <w:tcW w:w="1956" w:type="dxa"/>
            <w:vMerge/>
          </w:tcPr>
          <w:p w14:paraId="1B3A48EA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260BE9A3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320EE7A2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A153873" w14:textId="77777777" w:rsidR="00593728" w:rsidRDefault="00593728" w:rsidP="001529AF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B2D14">
              <w:rPr>
                <w:rFonts w:ascii="Arial" w:hAnsi="Arial" w:cs="Arial"/>
              </w:rPr>
              <w:t>resenting information and ideas</w:t>
            </w:r>
            <w:r>
              <w:rPr>
                <w:rFonts w:ascii="Arial" w:hAnsi="Arial" w:cs="Arial"/>
              </w:rPr>
              <w:t>.</w:t>
            </w:r>
          </w:p>
          <w:p w14:paraId="00D90E64" w14:textId="1B237B42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2209D252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6DD64BE9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512B10DC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C3296AB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728" w:rsidRPr="00B96F85" w14:paraId="524CD76A" w14:textId="77777777" w:rsidTr="0020238A">
        <w:trPr>
          <w:trHeight w:val="1031"/>
        </w:trPr>
        <w:tc>
          <w:tcPr>
            <w:tcW w:w="1956" w:type="dxa"/>
            <w:vMerge/>
          </w:tcPr>
          <w:p w14:paraId="79CA4E4F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12B1E24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4E302537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8109C87" w14:textId="64543666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presentations in a formal setting.</w:t>
            </w:r>
          </w:p>
          <w:p w14:paraId="2051AFF3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733" w:type="dxa"/>
          </w:tcPr>
          <w:p w14:paraId="78D7CCFF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09E05D08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7F5DC243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4AF273AF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728" w:rsidRPr="00B96F85" w14:paraId="7A43AF38" w14:textId="77777777" w:rsidTr="00593728">
        <w:trPr>
          <w:trHeight w:val="1606"/>
        </w:trPr>
        <w:tc>
          <w:tcPr>
            <w:tcW w:w="1956" w:type="dxa"/>
            <w:vMerge/>
          </w:tcPr>
          <w:p w14:paraId="7EB7BD83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</w:tcPr>
          <w:p w14:paraId="69EE4C37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66BD59E4" w14:textId="77777777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5EEBD1C" w14:textId="5F24BFBB" w:rsidR="00593728" w:rsidRDefault="00593728" w:rsidP="00F242D3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 carefully to questions and feedback and respond appropriately.</w:t>
            </w:r>
          </w:p>
        </w:tc>
        <w:tc>
          <w:tcPr>
            <w:tcW w:w="733" w:type="dxa"/>
          </w:tcPr>
          <w:p w14:paraId="62D9C0EC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56CB1159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47656796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1843C0AF" w14:textId="77777777" w:rsidR="00593728" w:rsidRPr="00B96F85" w:rsidRDefault="00593728" w:rsidP="00F24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48DD42" w14:textId="58CA6CCA" w:rsidR="0044374D" w:rsidRDefault="0044374D"/>
    <w:p w14:paraId="68BC6795" w14:textId="77777777" w:rsidR="00DC3291" w:rsidRDefault="00DC3291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56"/>
        <w:gridCol w:w="2071"/>
        <w:gridCol w:w="2441"/>
        <w:gridCol w:w="733"/>
        <w:gridCol w:w="705"/>
        <w:gridCol w:w="678"/>
        <w:gridCol w:w="6012"/>
      </w:tblGrid>
      <w:tr w:rsidR="0017492D" w:rsidRPr="00B96F85" w14:paraId="7E6882FE" w14:textId="77777777" w:rsidTr="00E935F4">
        <w:trPr>
          <w:trHeight w:val="3022"/>
        </w:trPr>
        <w:tc>
          <w:tcPr>
            <w:tcW w:w="1956" w:type="dxa"/>
          </w:tcPr>
          <w:p w14:paraId="7CB69E4B" w14:textId="77777777" w:rsidR="0017492D" w:rsidRDefault="0017492D" w:rsidP="00E935F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071" w:type="dxa"/>
          </w:tcPr>
          <w:p w14:paraId="1AC6466D" w14:textId="77777777" w:rsidR="0017492D" w:rsidRDefault="0017492D" w:rsidP="0017492D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1BAF9E43" w14:textId="3B572F81" w:rsidR="0017492D" w:rsidRDefault="0017492D" w:rsidP="0017492D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5B2D14">
              <w:rPr>
                <w:rFonts w:ascii="Arial" w:hAnsi="Arial" w:cs="Arial"/>
              </w:rPr>
              <w:t xml:space="preserve">As part of, or following, the presentation, </w:t>
            </w:r>
            <w:r>
              <w:rPr>
                <w:rFonts w:ascii="Arial" w:hAnsi="Arial" w:cs="Arial"/>
              </w:rPr>
              <w:t>Students</w:t>
            </w:r>
            <w:r w:rsidRPr="005B2D14">
              <w:rPr>
                <w:rFonts w:ascii="Arial" w:hAnsi="Arial" w:cs="Arial"/>
              </w:rPr>
              <w:t xml:space="preserve"> must listen to and respond appropriately to questions and feedback.</w:t>
            </w:r>
          </w:p>
          <w:p w14:paraId="04E3A94C" w14:textId="77777777" w:rsidR="0017492D" w:rsidRDefault="0017492D" w:rsidP="00E935F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14:paraId="2CE27A70" w14:textId="77777777" w:rsidR="0017492D" w:rsidRDefault="0017492D" w:rsidP="00E935F4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77FEC83" w14:textId="77777777" w:rsidR="0017492D" w:rsidRDefault="0017492D" w:rsidP="00E935F4">
            <w:pPr>
              <w:tabs>
                <w:tab w:val="left" w:pos="880"/>
              </w:tabs>
              <w:rPr>
                <w:rFonts w:ascii="Arial" w:hAnsi="Arial" w:cs="Arial"/>
              </w:rPr>
            </w:pPr>
            <w:r w:rsidRPr="00593728">
              <w:rPr>
                <w:rFonts w:ascii="Arial" w:hAnsi="Arial" w:cs="Arial"/>
              </w:rPr>
              <w:t>Express ideas effectively using spoken Standard English.</w:t>
            </w:r>
          </w:p>
        </w:tc>
        <w:tc>
          <w:tcPr>
            <w:tcW w:w="733" w:type="dxa"/>
          </w:tcPr>
          <w:p w14:paraId="51A11E8D" w14:textId="77777777" w:rsidR="0017492D" w:rsidRPr="00B96F85" w:rsidRDefault="0017492D" w:rsidP="00E93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14:paraId="2D1DF392" w14:textId="77777777" w:rsidR="0017492D" w:rsidRPr="00B96F85" w:rsidRDefault="0017492D" w:rsidP="00E93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14:paraId="7115F48A" w14:textId="77777777" w:rsidR="0017492D" w:rsidRPr="00B96F85" w:rsidRDefault="0017492D" w:rsidP="00E93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2533D6D" w14:textId="77777777" w:rsidR="0017492D" w:rsidRPr="00B96F85" w:rsidRDefault="0017492D" w:rsidP="00E93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F460ED" w14:textId="22660851" w:rsidR="0017492D" w:rsidRDefault="0017492D">
      <w:pPr>
        <w:rPr>
          <w:rFonts w:ascii="Arial" w:hAnsi="Arial" w:cs="Arial"/>
        </w:rPr>
      </w:pPr>
    </w:p>
    <w:p w14:paraId="393012FD" w14:textId="04554A88" w:rsidR="0017492D" w:rsidRDefault="001749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18F5FB" w14:textId="77777777" w:rsidR="00C74130" w:rsidRDefault="00C74130">
      <w:pPr>
        <w:rPr>
          <w:rFonts w:ascii="Arial" w:hAnsi="Arial" w:cs="Arial"/>
        </w:rPr>
      </w:pPr>
    </w:p>
    <w:p w14:paraId="5B8F7C0A" w14:textId="77777777" w:rsidR="00814AB9" w:rsidRDefault="00814AB9">
      <w:pPr>
        <w:rPr>
          <w:rFonts w:ascii="Arial" w:hAnsi="Arial" w:cs="Arial"/>
        </w:rPr>
      </w:pPr>
    </w:p>
    <w:p w14:paraId="10FB8189" w14:textId="77777777" w:rsidR="0017492D" w:rsidRDefault="0017492D">
      <w:pPr>
        <w:rPr>
          <w:rFonts w:ascii="Arial" w:hAnsi="Arial" w:cs="Arial"/>
        </w:rPr>
      </w:pPr>
    </w:p>
    <w:p w14:paraId="63388FD7" w14:textId="73150D09" w:rsidR="00CF54C4" w:rsidRDefault="0010075C">
      <w:pPr>
        <w:rPr>
          <w:rFonts w:ascii="Arial" w:hAnsi="Arial" w:cs="Arial"/>
        </w:rPr>
      </w:pPr>
      <w:r w:rsidRPr="0010075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12160" behindDoc="0" locked="0" layoutInCell="1" allowOverlap="1" wp14:anchorId="66D49012" wp14:editId="79D89F1F">
            <wp:simplePos x="0" y="0"/>
            <wp:positionH relativeFrom="column">
              <wp:posOffset>-457200</wp:posOffset>
            </wp:positionH>
            <wp:positionV relativeFrom="paragraph">
              <wp:posOffset>-638810</wp:posOffset>
            </wp:positionV>
            <wp:extent cx="10691495" cy="7559675"/>
            <wp:effectExtent l="0" t="0" r="0" b="3175"/>
            <wp:wrapNone/>
            <wp:docPr id="12" name="Picture 12" descr="Small print inform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vised_back_page_Stud_Rev_Guid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7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F40AE7" wp14:editId="065D5596">
                <wp:simplePos x="0" y="0"/>
                <wp:positionH relativeFrom="column">
                  <wp:posOffset>421005</wp:posOffset>
                </wp:positionH>
                <wp:positionV relativeFrom="paragraph">
                  <wp:posOffset>4972685</wp:posOffset>
                </wp:positionV>
                <wp:extent cx="1941195" cy="193675"/>
                <wp:effectExtent l="0" t="0" r="1905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="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1B0DEB8" w14:textId="77777777" w:rsidR="0010075C" w:rsidRPr="00E42060" w:rsidRDefault="0010075C" w:rsidP="0010075C">
                            <w:pPr>
                              <w:suppressAutoHyphens/>
                              <w:spacing w:before="57"/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instrText xml:space="preserve"> HYPERLINK "mailto:resources.feedback@ocr.org.uk" </w:instrText>
                            </w: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instrText>HYPERLINK "http://www.ocr.org.uk/i-want-to/find-resources/"</w:instrText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t>www.ocr.org.uk/i-want-to/find-resources/</w:t>
                            </w:r>
                          </w:p>
                          <w:p w14:paraId="095D0F3D" w14:textId="77777777" w:rsidR="0010075C" w:rsidRDefault="0010075C" w:rsidP="0010075C">
                            <w:pPr>
                              <w:suppressAutoHyphens/>
                            </w:pP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42060">
                              <w:rPr>
                                <w:rFonts w:ascii="Myriad Pro" w:hAnsi="Myriad Pro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40AE7" id="Text Box 23" o:spid="_x0000_s1029" type="#_x0000_t202" style="position:absolute;margin-left:33.15pt;margin-top:391.55pt;width:152.85pt;height:15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" filled="f" stroked="f">
                <v:textbox inset="0,0,0,0">
                  <w:txbxContent>
                    <w:p w14:paraId="51B0DEB8" w14:textId="77777777" w:rsidR="0010075C" w:rsidRPr="00E42060" w:rsidRDefault="0010075C" w:rsidP="0010075C">
                      <w:pPr>
                        <w:suppressAutoHyphens/>
                        <w:spacing w:before="57"/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</w:pP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instrText xml:space="preserve"> HYPERLINK "mailto:resources.feedback@ocr.org.uk" </w:instrText>
                      </w: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fldChar w:fldCharType="begin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instrText>HYPERLINK "http://www.ocr.org.uk/i-want-to/find-resources/"</w:instrText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t>www.ocr.org.uk/i-want-to/find-resources/</w:t>
                      </w:r>
                    </w:p>
                    <w:p w14:paraId="095D0F3D" w14:textId="77777777" w:rsidR="0010075C" w:rsidRDefault="0010075C" w:rsidP="0010075C">
                      <w:pPr>
                        <w:suppressAutoHyphens/>
                      </w:pP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fldChar w:fldCharType="end"/>
                      </w:r>
                      <w:r w:rsidRPr="00E42060">
                        <w:rPr>
                          <w:rFonts w:ascii="Myriad Pro" w:hAnsi="Myriad Pro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07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4AF94" wp14:editId="45A90F91">
                <wp:simplePos x="0" y="0"/>
                <wp:positionH relativeFrom="column">
                  <wp:posOffset>409575</wp:posOffset>
                </wp:positionH>
                <wp:positionV relativeFrom="paragraph">
                  <wp:posOffset>3591560</wp:posOffset>
                </wp:positionV>
                <wp:extent cx="1941195" cy="193675"/>
                <wp:effectExtent l="0" t="0" r="1905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="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1E5B32" w14:textId="77777777" w:rsidR="0010075C" w:rsidRPr="009C6F4B" w:rsidRDefault="0010075C" w:rsidP="0010075C">
                            <w:pPr>
                              <w:suppressAutoHyphens/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instrText xml:space="preserve"> HYPERLINK "mailto:resources.feedback@ocr.org.uk" </w:instrText>
                            </w: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t>resources.feedback@ocr.org.uk</w:t>
                            </w:r>
                          </w:p>
                          <w:p w14:paraId="719D644E" w14:textId="77777777" w:rsidR="0010075C" w:rsidRPr="009C6F4B" w:rsidRDefault="0010075C" w:rsidP="0010075C">
                            <w:pPr>
                              <w:rPr>
                                <w:color w:val="0000FF"/>
                              </w:rPr>
                            </w:pPr>
                            <w:r w:rsidRPr="009C6F4B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4AF94" id="Text Box 21" o:spid="_x0000_s1030" type="#_x0000_t202" style="position:absolute;margin-left:32.25pt;margin-top:282.8pt;width:152.85pt;height:1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" filled="f" stroked="f">
                <v:textbox inset="0,0,0,0">
                  <w:txbxContent>
                    <w:p w14:paraId="521E5B32" w14:textId="77777777" w:rsidR="0010075C" w:rsidRPr="009C6F4B" w:rsidRDefault="0010075C" w:rsidP="0010075C">
                      <w:pPr>
                        <w:suppressAutoHyphens/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</w:pP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instrText xml:space="preserve"> HYPERLINK "mailto:resources.feedback@ocr.org.uk" </w:instrText>
                      </w: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t>resources.feedback@ocr.org.uk</w:t>
                      </w:r>
                    </w:p>
                    <w:p w14:paraId="719D644E" w14:textId="77777777" w:rsidR="0010075C" w:rsidRPr="009C6F4B" w:rsidRDefault="0010075C" w:rsidP="0010075C">
                      <w:pPr>
                        <w:rPr>
                          <w:color w:val="0000FF"/>
                        </w:rPr>
                      </w:pPr>
                      <w:r w:rsidRPr="009C6F4B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  <w:lang w:eastAsia="en-GB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07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E17B65" wp14:editId="01C710BC">
                <wp:simplePos x="0" y="0"/>
                <wp:positionH relativeFrom="column">
                  <wp:posOffset>412750</wp:posOffset>
                </wp:positionH>
                <wp:positionV relativeFrom="paragraph">
                  <wp:posOffset>2939415</wp:posOffset>
                </wp:positionV>
                <wp:extent cx="2421255" cy="207010"/>
                <wp:effectExtent l="0" t="0" r="17145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="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1DE7B1" w14:textId="77777777" w:rsidR="0010075C" w:rsidRPr="00E42060" w:rsidRDefault="0010075C" w:rsidP="0010075C">
                            <w:pPr>
                              <w:rPr>
                                <w:rFonts w:ascii="Myriad Pro Light" w:hAnsi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 w:eastAsia="en-GB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 w:eastAsia="en-GB"/>
                              </w:rPr>
                              <w:instrText>HYPERLINK "https://www.ocr.org.uk/qualifications/expression-of-interest/"</w:instrText>
                            </w: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 w:eastAsia="en-GB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/>
                                <w:color w:val="0000FF"/>
                                <w:sz w:val="16"/>
                                <w:szCs w:val="16"/>
                              </w:rPr>
                              <w:t>www.ocr.org.uk/expression-of-interest</w:t>
                            </w:r>
                          </w:p>
                          <w:p w14:paraId="1C4E45BF" w14:textId="77777777" w:rsidR="0010075C" w:rsidRDefault="0010075C" w:rsidP="0010075C">
                            <w:pPr>
                              <w:tabs>
                                <w:tab w:val="left" w:pos="794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</w:pPr>
                            <w:r w:rsidRPr="00E42060">
                              <w:rPr>
                                <w:rFonts w:ascii="Myriad Pro Light" w:hAnsi="Myriad Pro Light" w:cs="Myriad Pro"/>
                                <w:color w:val="0000FF"/>
                                <w:sz w:val="16"/>
                                <w:szCs w:val="16"/>
                                <w:u w:val="thick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17B65" id="Text Box 19" o:spid="_x0000_s1031" type="#_x0000_t202" style="position:absolute;margin-left:32.5pt;margin-top:231.45pt;width:190.65pt;height:16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" filled="f" stroked="f">
                <v:textbox inset="0,0,0,0">
                  <w:txbxContent>
                    <w:p w14:paraId="3E1DE7B1" w14:textId="77777777" w:rsidR="0010075C" w:rsidRPr="00E42060" w:rsidRDefault="0010075C" w:rsidP="0010075C">
                      <w:pPr>
                        <w:rPr>
                          <w:rFonts w:ascii="Myriad Pro Light" w:hAnsi="Myriad Pro Light"/>
                          <w:color w:val="0000FF"/>
                          <w:sz w:val="16"/>
                          <w:szCs w:val="16"/>
                        </w:rPr>
                      </w:pP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 w:eastAsia="en-GB"/>
                        </w:rPr>
                        <w:fldChar w:fldCharType="begin"/>
                      </w: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 w:eastAsia="en-GB"/>
                        </w:rPr>
                        <w:instrText>HYPERLINK "https://www.ocr.org.uk/qualifications/expression-of-interest/"</w:instrText>
                      </w: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 w:eastAsia="en-GB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/>
                          <w:color w:val="0000FF"/>
                          <w:sz w:val="16"/>
                          <w:szCs w:val="16"/>
                        </w:rPr>
                        <w:t>www.ocr.org.uk/expression-of-interest</w:t>
                      </w:r>
                    </w:p>
                    <w:p w14:paraId="1C4E45BF" w14:textId="77777777" w:rsidR="0010075C" w:rsidRDefault="0010075C" w:rsidP="0010075C">
                      <w:pPr>
                        <w:tabs>
                          <w:tab w:val="left" w:pos="794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</w:pPr>
                      <w:r w:rsidRPr="00E42060">
                        <w:rPr>
                          <w:rFonts w:ascii="Myriad Pro Light" w:hAnsi="Myriad Pro Light" w:cs="Myriad Pro"/>
                          <w:color w:val="0000FF"/>
                          <w:sz w:val="16"/>
                          <w:szCs w:val="16"/>
                          <w:u w:val="thick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07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A65C6D" wp14:editId="4CD9B4B8">
                <wp:simplePos x="0" y="0"/>
                <wp:positionH relativeFrom="column">
                  <wp:posOffset>412750</wp:posOffset>
                </wp:positionH>
                <wp:positionV relativeFrom="paragraph">
                  <wp:posOffset>2583180</wp:posOffset>
                </wp:positionV>
                <wp:extent cx="1552575" cy="193675"/>
                <wp:effectExtent l="0" t="0" r="9525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="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D67F11" w14:textId="77777777" w:rsidR="0010075C" w:rsidRPr="00E42060" w:rsidRDefault="0010075C" w:rsidP="0010075C">
                            <w:pPr>
                              <w:suppressAutoHyphens/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instrText xml:space="preserve"> HYPERLINK "mailto:resources.feedback@ocr.org.uk" </w:instrText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</w:rPr>
                              <w:t>resources.feedback@ocr.org.uk</w:t>
                            </w:r>
                          </w:p>
                          <w:p w14:paraId="1CD55804" w14:textId="77777777" w:rsidR="0010075C" w:rsidRDefault="0010075C" w:rsidP="0010075C">
                            <w:r w:rsidRPr="00E42060">
                              <w:rPr>
                                <w:rFonts w:ascii="Myriad Pro Light" w:hAnsi="Myriad Pro Light" w:cs="Myriad Pro Light"/>
                                <w:color w:val="0000FF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A65C6D" id="Text Box 20" o:spid="_x0000_s1032" type="#_x0000_t202" style="position:absolute;margin-left:32.5pt;margin-top:203.4pt;width:122.25pt;height:15.2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" filled="f" stroked="f">
                <v:textbox inset="0,0,0,0">
                  <w:txbxContent>
                    <w:p w14:paraId="01D67F11" w14:textId="77777777" w:rsidR="0010075C" w:rsidRPr="00E42060" w:rsidRDefault="0010075C" w:rsidP="0010075C">
                      <w:pPr>
                        <w:suppressAutoHyphens/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</w:pP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instrText xml:space="preserve"> HYPERLINK "mailto:resources.feedback@ocr.org.uk" </w:instrText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</w:rPr>
                        <w:t>resources.feedback@ocr.org.uk</w:t>
                      </w:r>
                    </w:p>
                    <w:p w14:paraId="1CD55804" w14:textId="77777777" w:rsidR="0010075C" w:rsidRDefault="0010075C" w:rsidP="0010075C">
                      <w:r w:rsidRPr="00E42060">
                        <w:rPr>
                          <w:rFonts w:ascii="Myriad Pro Light" w:hAnsi="Myriad Pro Light" w:cs="Myriad Pro Light"/>
                          <w:color w:val="0000FF"/>
                          <w:sz w:val="16"/>
                          <w:szCs w:val="16"/>
                          <w:u w:val="single"/>
                          <w:lang w:eastAsia="en-GB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007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D4C50A" wp14:editId="56F6C811">
                <wp:simplePos x="0" y="0"/>
                <wp:positionH relativeFrom="column">
                  <wp:posOffset>7004685</wp:posOffset>
                </wp:positionH>
                <wp:positionV relativeFrom="paragraph">
                  <wp:posOffset>971550</wp:posOffset>
                </wp:positionV>
                <wp:extent cx="2015490" cy="271780"/>
                <wp:effectExtent l="0" t="0" r="381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9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="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F9E44B5" w14:textId="77777777" w:rsidR="0010075C" w:rsidRPr="008F4F1C" w:rsidRDefault="0010075C" w:rsidP="0010075C">
                            <w:pPr>
                              <w:tabs>
                                <w:tab w:val="left" w:pos="794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</w:pP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fldChar w:fldCharType="begin"/>
                            </w: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instrText>HYPERLINK "mailto:general.qualifications%40ocr.org.uk?subject="</w:instrText>
                            </w: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fldChar w:fldCharType="separate"/>
                            </w: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 w:eastAsia="en-GB"/>
                              </w:rPr>
                              <w:t>general.qualifications@ocr.org.uk</w:t>
                            </w:r>
                          </w:p>
                          <w:p w14:paraId="35BEA786" w14:textId="77777777" w:rsidR="0010075C" w:rsidRDefault="0010075C" w:rsidP="0010075C">
                            <w:pPr>
                              <w:suppressAutoHyphens/>
                            </w:pPr>
                            <w:r w:rsidRPr="008F4F1C">
                              <w:rPr>
                                <w:rFonts w:ascii="Myriad Pro" w:hAnsi="Myriad Pro" w:cs="Myriad Pro"/>
                                <w:color w:val="0000FF"/>
                                <w:u w:val="thick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4C50A" id="Text Box 22" o:spid="_x0000_s1033" type="#_x0000_t202" style="position:absolute;margin-left:551.55pt;margin-top:76.5pt;width:158.7pt;height:21.4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" filled="f" stroked="f">
                <v:textbox inset="0,0,0,0">
                  <w:txbxContent>
                    <w:p w14:paraId="3F9E44B5" w14:textId="77777777" w:rsidR="0010075C" w:rsidRPr="008F4F1C" w:rsidRDefault="0010075C" w:rsidP="0010075C">
                      <w:pPr>
                        <w:tabs>
                          <w:tab w:val="left" w:pos="794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</w:pP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fldChar w:fldCharType="begin"/>
                      </w: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instrText>HYPERLINK "mailto:general.qualifications%40ocr.org.uk?subject="</w:instrText>
                      </w: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fldChar w:fldCharType="separate"/>
                      </w: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 w:eastAsia="en-GB"/>
                        </w:rPr>
                        <w:t>general.qualifications@ocr.org.uk</w:t>
                      </w:r>
                    </w:p>
                    <w:p w14:paraId="35BEA786" w14:textId="77777777" w:rsidR="0010075C" w:rsidRDefault="0010075C" w:rsidP="0010075C">
                      <w:pPr>
                        <w:suppressAutoHyphens/>
                      </w:pPr>
                      <w:r w:rsidRPr="008F4F1C">
                        <w:rPr>
                          <w:rFonts w:ascii="Myriad Pro" w:hAnsi="Myriad Pro" w:cs="Myriad Pro"/>
                          <w:color w:val="0000FF"/>
                          <w:u w:val="thick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CF54C4" w:rsidSect="00137972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F197E" w14:textId="77777777" w:rsidR="00232AF1" w:rsidRDefault="00232AF1" w:rsidP="007B2211">
      <w:pPr>
        <w:spacing w:after="0" w:line="240" w:lineRule="auto"/>
      </w:pPr>
      <w:r>
        <w:separator/>
      </w:r>
    </w:p>
  </w:endnote>
  <w:endnote w:type="continuationSeparator" w:id="0">
    <w:p w14:paraId="369DAB8E" w14:textId="77777777" w:rsidR="00232AF1" w:rsidRDefault="00232AF1" w:rsidP="007B2211">
      <w:pPr>
        <w:spacing w:after="0" w:line="240" w:lineRule="auto"/>
      </w:pPr>
      <w:r>
        <w:continuationSeparator/>
      </w:r>
    </w:p>
  </w:endnote>
  <w:endnote w:type="continuationNotice" w:id="1">
    <w:p w14:paraId="61B91234" w14:textId="77777777" w:rsidR="00232AF1" w:rsidRDefault="00232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3704" w14:textId="3B694861" w:rsidR="00E724B0" w:rsidRPr="00937FF3" w:rsidRDefault="00AE7CFB" w:rsidP="00407324">
    <w:pPr>
      <w:pStyle w:val="Footer"/>
      <w:tabs>
        <w:tab w:val="clear" w:pos="4513"/>
        <w:tab w:val="clear" w:pos="9026"/>
        <w:tab w:val="center" w:pos="7088"/>
        <w:tab w:val="right" w:pos="14459"/>
      </w:tabs>
      <w:ind w:right="111"/>
      <w:rPr>
        <w:noProof/>
        <w:sz w:val="16"/>
        <w:szCs w:val="16"/>
      </w:rPr>
    </w:pPr>
    <w:r>
      <w:rPr>
        <w:sz w:val="16"/>
        <w:szCs w:val="16"/>
      </w:rPr>
      <w:t>Version 1</w:t>
    </w:r>
    <w:r w:rsidRPr="00937FF3">
      <w:rPr>
        <w:sz w:val="16"/>
        <w:szCs w:val="16"/>
      </w:rPr>
      <w:tab/>
    </w:r>
    <w:r w:rsidRPr="00937FF3">
      <w:rPr>
        <w:sz w:val="16"/>
        <w:szCs w:val="16"/>
      </w:rPr>
      <w:fldChar w:fldCharType="begin"/>
    </w:r>
    <w:r w:rsidRPr="00937FF3">
      <w:rPr>
        <w:sz w:val="16"/>
        <w:szCs w:val="16"/>
      </w:rPr>
      <w:instrText xml:space="preserve"> PAGE   \* MERGEFORMAT </w:instrText>
    </w:r>
    <w:r w:rsidRPr="00937FF3">
      <w:rPr>
        <w:sz w:val="16"/>
        <w:szCs w:val="16"/>
      </w:rPr>
      <w:fldChar w:fldCharType="separate"/>
    </w:r>
    <w:r w:rsidR="00F82731">
      <w:rPr>
        <w:noProof/>
        <w:sz w:val="16"/>
        <w:szCs w:val="16"/>
      </w:rPr>
      <w:t>15</w:t>
    </w:r>
    <w:r w:rsidRPr="00937FF3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ab/>
      <w:t>© OCR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3D98C" w14:textId="77777777" w:rsidR="00232AF1" w:rsidRDefault="00232AF1" w:rsidP="007B2211">
      <w:pPr>
        <w:spacing w:after="0" w:line="240" w:lineRule="auto"/>
      </w:pPr>
      <w:r>
        <w:separator/>
      </w:r>
    </w:p>
  </w:footnote>
  <w:footnote w:type="continuationSeparator" w:id="0">
    <w:p w14:paraId="6F1F7460" w14:textId="77777777" w:rsidR="00232AF1" w:rsidRDefault="00232AF1" w:rsidP="007B2211">
      <w:pPr>
        <w:spacing w:after="0" w:line="240" w:lineRule="auto"/>
      </w:pPr>
      <w:r>
        <w:continuationSeparator/>
      </w:r>
    </w:p>
  </w:footnote>
  <w:footnote w:type="continuationNotice" w:id="1">
    <w:p w14:paraId="05CF0FA6" w14:textId="77777777" w:rsidR="00232AF1" w:rsidRDefault="00232A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34872" w14:textId="77777777" w:rsidR="00E724B0" w:rsidRDefault="00AE7CFB" w:rsidP="00407324">
    <w:pPr>
      <w:pStyle w:val="Header"/>
      <w:tabs>
        <w:tab w:val="clear" w:pos="4513"/>
        <w:tab w:val="clear" w:pos="9026"/>
      </w:tabs>
    </w:pPr>
    <w:r>
      <w:rPr>
        <w:rFonts w:cs="Arial"/>
        <w:b/>
        <w:bCs/>
        <w:i/>
        <w:iCs/>
        <w:noProof/>
        <w:w w:val="105"/>
        <w:sz w:val="24"/>
        <w:szCs w:val="24"/>
        <w:lang w:eastAsia="en-GB"/>
      </w:rPr>
      <w:drawing>
        <wp:anchor distT="0" distB="0" distL="114300" distR="114300" simplePos="0" relativeHeight="251539456" behindDoc="0" locked="0" layoutInCell="1" allowOverlap="1" wp14:anchorId="3FB12615" wp14:editId="59633EB3">
          <wp:simplePos x="0" y="0"/>
          <wp:positionH relativeFrom="column">
            <wp:posOffset>-468630</wp:posOffset>
          </wp:positionH>
          <wp:positionV relativeFrom="paragraph">
            <wp:posOffset>-460375</wp:posOffset>
          </wp:positionV>
          <wp:extent cx="9775025" cy="986789"/>
          <wp:effectExtent l="0" t="0" r="0" b="4445"/>
          <wp:wrapNone/>
          <wp:docPr id="931" name="Picture 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" name="A_Biology_A_202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5025" cy="986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8BA99" w14:textId="5A6AF80E" w:rsidR="00814AB9" w:rsidRDefault="00814AB9" w:rsidP="00407324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BFF0E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nformation" style="width:12.7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" o:bullet="t">
        <v:imagedata r:id="rId1" o:title="" cropleft="-2632f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61" w:hanging="284"/>
      </w:pPr>
      <w:rPr>
        <w:rFonts w:ascii="Calibri" w:hAnsi="Calibri"/>
        <w:b/>
        <w:color w:val="E11851"/>
        <w:w w:val="65"/>
        <w:sz w:val="21"/>
      </w:rPr>
    </w:lvl>
    <w:lvl w:ilvl="1">
      <w:numFmt w:val="bullet"/>
      <w:lvlText w:val="•"/>
      <w:lvlJc w:val="left"/>
      <w:pPr>
        <w:ind w:left="737" w:hanging="284"/>
      </w:pPr>
    </w:lvl>
    <w:lvl w:ilvl="2">
      <w:numFmt w:val="bullet"/>
      <w:lvlText w:val="•"/>
      <w:lvlJc w:val="left"/>
      <w:pPr>
        <w:ind w:left="1114" w:hanging="284"/>
      </w:pPr>
    </w:lvl>
    <w:lvl w:ilvl="3">
      <w:numFmt w:val="bullet"/>
      <w:lvlText w:val="•"/>
      <w:lvlJc w:val="left"/>
      <w:pPr>
        <w:ind w:left="1491" w:hanging="284"/>
      </w:pPr>
    </w:lvl>
    <w:lvl w:ilvl="4">
      <w:numFmt w:val="bullet"/>
      <w:lvlText w:val="•"/>
      <w:lvlJc w:val="left"/>
      <w:pPr>
        <w:ind w:left="1868" w:hanging="284"/>
      </w:pPr>
    </w:lvl>
    <w:lvl w:ilvl="5">
      <w:numFmt w:val="bullet"/>
      <w:lvlText w:val="•"/>
      <w:lvlJc w:val="left"/>
      <w:pPr>
        <w:ind w:left="2245" w:hanging="284"/>
      </w:pPr>
    </w:lvl>
    <w:lvl w:ilvl="6">
      <w:numFmt w:val="bullet"/>
      <w:lvlText w:val="•"/>
      <w:lvlJc w:val="left"/>
      <w:pPr>
        <w:ind w:left="2622" w:hanging="284"/>
      </w:pPr>
    </w:lvl>
    <w:lvl w:ilvl="7">
      <w:numFmt w:val="bullet"/>
      <w:lvlText w:val="•"/>
      <w:lvlJc w:val="left"/>
      <w:pPr>
        <w:ind w:left="2999" w:hanging="284"/>
      </w:pPr>
    </w:lvl>
    <w:lvl w:ilvl="8">
      <w:numFmt w:val="bullet"/>
      <w:lvlText w:val="•"/>
      <w:lvlJc w:val="left"/>
      <w:pPr>
        <w:ind w:left="3376" w:hanging="284"/>
      </w:pPr>
    </w:lvl>
  </w:abstractNum>
  <w:abstractNum w:abstractNumId="1" w15:restartNumberingAfterBreak="0">
    <w:nsid w:val="01D44DFC"/>
    <w:multiLevelType w:val="hybridMultilevel"/>
    <w:tmpl w:val="41082F3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32BB"/>
    <w:multiLevelType w:val="hybridMultilevel"/>
    <w:tmpl w:val="BBDA13D2"/>
    <w:lvl w:ilvl="0" w:tplc="22BCCAA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360E1"/>
    <w:multiLevelType w:val="hybridMultilevel"/>
    <w:tmpl w:val="16B8EC02"/>
    <w:lvl w:ilvl="0" w:tplc="B010D4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51800"/>
    <w:multiLevelType w:val="hybridMultilevel"/>
    <w:tmpl w:val="EB969C92"/>
    <w:lvl w:ilvl="0" w:tplc="08090001">
      <w:start w:val="1"/>
      <w:numFmt w:val="bullet"/>
      <w:lvlText w:val=""/>
      <w:lvlJc w:val="left"/>
      <w:pPr>
        <w:ind w:left="95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E41F90"/>
    <w:multiLevelType w:val="hybridMultilevel"/>
    <w:tmpl w:val="CB2E4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D42B8"/>
    <w:multiLevelType w:val="hybridMultilevel"/>
    <w:tmpl w:val="D1E4CC48"/>
    <w:lvl w:ilvl="0" w:tplc="679ADDB4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09331F39"/>
    <w:multiLevelType w:val="hybridMultilevel"/>
    <w:tmpl w:val="2C7AAE66"/>
    <w:lvl w:ilvl="0" w:tplc="08090001">
      <w:start w:val="1"/>
      <w:numFmt w:val="bullet"/>
      <w:lvlText w:val=""/>
      <w:lvlJc w:val="left"/>
      <w:pPr>
        <w:ind w:left="95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974C95"/>
    <w:multiLevelType w:val="hybridMultilevel"/>
    <w:tmpl w:val="A2C27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19CD"/>
    <w:multiLevelType w:val="hybridMultilevel"/>
    <w:tmpl w:val="112897AA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4A4A80"/>
    <w:multiLevelType w:val="hybridMultilevel"/>
    <w:tmpl w:val="B1A21CF8"/>
    <w:lvl w:ilvl="0" w:tplc="08090001">
      <w:start w:val="1"/>
      <w:numFmt w:val="bullet"/>
      <w:lvlText w:val=""/>
      <w:lvlJc w:val="left"/>
      <w:pPr>
        <w:ind w:left="958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EB67D9"/>
    <w:multiLevelType w:val="hybridMultilevel"/>
    <w:tmpl w:val="33DE4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673"/>
    <w:multiLevelType w:val="hybridMultilevel"/>
    <w:tmpl w:val="37CCE09E"/>
    <w:lvl w:ilvl="0" w:tplc="BE14B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7A9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88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728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49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A04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E5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EF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6B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EA97A89"/>
    <w:multiLevelType w:val="hybridMultilevel"/>
    <w:tmpl w:val="3B8AA4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10ACF"/>
    <w:multiLevelType w:val="hybridMultilevel"/>
    <w:tmpl w:val="CB2E4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0E2D87"/>
    <w:multiLevelType w:val="hybridMultilevel"/>
    <w:tmpl w:val="CB2E4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E7379"/>
    <w:multiLevelType w:val="hybridMultilevel"/>
    <w:tmpl w:val="5B24D71E"/>
    <w:lvl w:ilvl="0" w:tplc="08090001">
      <w:start w:val="1"/>
      <w:numFmt w:val="bullet"/>
      <w:lvlText w:val=""/>
      <w:lvlJc w:val="left"/>
      <w:pPr>
        <w:tabs>
          <w:tab w:val="num" w:pos="955"/>
        </w:tabs>
        <w:ind w:left="95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40C1EE1"/>
    <w:multiLevelType w:val="hybridMultilevel"/>
    <w:tmpl w:val="CB2E4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13284"/>
    <w:multiLevelType w:val="hybridMultilevel"/>
    <w:tmpl w:val="CB2E4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2727"/>
    <w:multiLevelType w:val="hybridMultilevel"/>
    <w:tmpl w:val="57444884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496B65"/>
    <w:multiLevelType w:val="hybridMultilevel"/>
    <w:tmpl w:val="19B82642"/>
    <w:lvl w:ilvl="0" w:tplc="0809000F">
      <w:start w:val="4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9B3ED2"/>
    <w:multiLevelType w:val="hybridMultilevel"/>
    <w:tmpl w:val="354649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53642D"/>
    <w:multiLevelType w:val="hybridMultilevel"/>
    <w:tmpl w:val="38C65F62"/>
    <w:lvl w:ilvl="0" w:tplc="5180058C">
      <w:start w:val="2"/>
      <w:numFmt w:val="lowerLetter"/>
      <w:lvlText w:val="%1)"/>
      <w:lvlJc w:val="left"/>
      <w:pPr>
        <w:ind w:left="9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3" w15:restartNumberingAfterBreak="0">
    <w:nsid w:val="43914401"/>
    <w:multiLevelType w:val="hybridMultilevel"/>
    <w:tmpl w:val="1F0A30E8"/>
    <w:lvl w:ilvl="0" w:tplc="08090001">
      <w:start w:val="1"/>
      <w:numFmt w:val="bullet"/>
      <w:lvlText w:val=""/>
      <w:lvlJc w:val="left"/>
      <w:pPr>
        <w:ind w:left="95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A74D82"/>
    <w:multiLevelType w:val="hybridMultilevel"/>
    <w:tmpl w:val="EED4D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325E2"/>
    <w:multiLevelType w:val="hybridMultilevel"/>
    <w:tmpl w:val="CB2E4E7A"/>
    <w:lvl w:ilvl="0" w:tplc="08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4209B"/>
    <w:multiLevelType w:val="hybridMultilevel"/>
    <w:tmpl w:val="320C5E50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C74DC7"/>
    <w:multiLevelType w:val="hybridMultilevel"/>
    <w:tmpl w:val="14BA7B7C"/>
    <w:lvl w:ilvl="0" w:tplc="08090001">
      <w:start w:val="1"/>
      <w:numFmt w:val="bullet"/>
      <w:lvlText w:val=""/>
      <w:lvlJc w:val="left"/>
      <w:pPr>
        <w:ind w:left="95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8D423C"/>
    <w:multiLevelType w:val="hybridMultilevel"/>
    <w:tmpl w:val="8ED2947E"/>
    <w:lvl w:ilvl="0" w:tplc="B69ABF4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8" w:hanging="360"/>
      </w:pPr>
    </w:lvl>
    <w:lvl w:ilvl="2" w:tplc="0809001B" w:tentative="1">
      <w:start w:val="1"/>
      <w:numFmt w:val="lowerRoman"/>
      <w:lvlText w:val="%3."/>
      <w:lvlJc w:val="right"/>
      <w:pPr>
        <w:ind w:left="1828" w:hanging="180"/>
      </w:pPr>
    </w:lvl>
    <w:lvl w:ilvl="3" w:tplc="0809000F" w:tentative="1">
      <w:start w:val="1"/>
      <w:numFmt w:val="decimal"/>
      <w:lvlText w:val="%4."/>
      <w:lvlJc w:val="left"/>
      <w:pPr>
        <w:ind w:left="2548" w:hanging="360"/>
      </w:pPr>
    </w:lvl>
    <w:lvl w:ilvl="4" w:tplc="08090019" w:tentative="1">
      <w:start w:val="1"/>
      <w:numFmt w:val="lowerLetter"/>
      <w:lvlText w:val="%5."/>
      <w:lvlJc w:val="left"/>
      <w:pPr>
        <w:ind w:left="3268" w:hanging="360"/>
      </w:pPr>
    </w:lvl>
    <w:lvl w:ilvl="5" w:tplc="0809001B" w:tentative="1">
      <w:start w:val="1"/>
      <w:numFmt w:val="lowerRoman"/>
      <w:lvlText w:val="%6."/>
      <w:lvlJc w:val="right"/>
      <w:pPr>
        <w:ind w:left="3988" w:hanging="180"/>
      </w:pPr>
    </w:lvl>
    <w:lvl w:ilvl="6" w:tplc="0809000F" w:tentative="1">
      <w:start w:val="1"/>
      <w:numFmt w:val="decimal"/>
      <w:lvlText w:val="%7."/>
      <w:lvlJc w:val="left"/>
      <w:pPr>
        <w:ind w:left="4708" w:hanging="360"/>
      </w:pPr>
    </w:lvl>
    <w:lvl w:ilvl="7" w:tplc="08090019" w:tentative="1">
      <w:start w:val="1"/>
      <w:numFmt w:val="lowerLetter"/>
      <w:lvlText w:val="%8."/>
      <w:lvlJc w:val="left"/>
      <w:pPr>
        <w:ind w:left="5428" w:hanging="360"/>
      </w:pPr>
    </w:lvl>
    <w:lvl w:ilvl="8" w:tplc="08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9" w15:restartNumberingAfterBreak="0">
    <w:nsid w:val="5DF9597E"/>
    <w:multiLevelType w:val="hybridMultilevel"/>
    <w:tmpl w:val="0712BF76"/>
    <w:lvl w:ilvl="0" w:tplc="77FEDC2C">
      <w:start w:val="1"/>
      <w:numFmt w:val="lowerLetter"/>
      <w:lvlText w:val="%1)"/>
      <w:lvlJc w:val="left"/>
      <w:pPr>
        <w:ind w:left="9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8" w:hanging="360"/>
      </w:pPr>
    </w:lvl>
    <w:lvl w:ilvl="2" w:tplc="0809001B" w:tentative="1">
      <w:start w:val="1"/>
      <w:numFmt w:val="lowerRoman"/>
      <w:lvlText w:val="%3."/>
      <w:lvlJc w:val="right"/>
      <w:pPr>
        <w:ind w:left="2398" w:hanging="180"/>
      </w:pPr>
    </w:lvl>
    <w:lvl w:ilvl="3" w:tplc="0809000F" w:tentative="1">
      <w:start w:val="1"/>
      <w:numFmt w:val="decimal"/>
      <w:lvlText w:val="%4."/>
      <w:lvlJc w:val="left"/>
      <w:pPr>
        <w:ind w:left="3118" w:hanging="360"/>
      </w:pPr>
    </w:lvl>
    <w:lvl w:ilvl="4" w:tplc="08090019" w:tentative="1">
      <w:start w:val="1"/>
      <w:numFmt w:val="lowerLetter"/>
      <w:lvlText w:val="%5."/>
      <w:lvlJc w:val="left"/>
      <w:pPr>
        <w:ind w:left="3838" w:hanging="360"/>
      </w:pPr>
    </w:lvl>
    <w:lvl w:ilvl="5" w:tplc="0809001B" w:tentative="1">
      <w:start w:val="1"/>
      <w:numFmt w:val="lowerRoman"/>
      <w:lvlText w:val="%6."/>
      <w:lvlJc w:val="right"/>
      <w:pPr>
        <w:ind w:left="4558" w:hanging="180"/>
      </w:pPr>
    </w:lvl>
    <w:lvl w:ilvl="6" w:tplc="0809000F" w:tentative="1">
      <w:start w:val="1"/>
      <w:numFmt w:val="decimal"/>
      <w:lvlText w:val="%7."/>
      <w:lvlJc w:val="left"/>
      <w:pPr>
        <w:ind w:left="5278" w:hanging="360"/>
      </w:pPr>
    </w:lvl>
    <w:lvl w:ilvl="7" w:tplc="08090019" w:tentative="1">
      <w:start w:val="1"/>
      <w:numFmt w:val="lowerLetter"/>
      <w:lvlText w:val="%8."/>
      <w:lvlJc w:val="left"/>
      <w:pPr>
        <w:ind w:left="5998" w:hanging="360"/>
      </w:pPr>
    </w:lvl>
    <w:lvl w:ilvl="8" w:tplc="08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0" w15:restartNumberingAfterBreak="0">
    <w:nsid w:val="61B65146"/>
    <w:multiLevelType w:val="hybridMultilevel"/>
    <w:tmpl w:val="FCA62F7E"/>
    <w:lvl w:ilvl="0" w:tplc="3230BE2A">
      <w:start w:val="1"/>
      <w:numFmt w:val="decimal"/>
      <w:lvlText w:val="%1."/>
      <w:lvlJc w:val="left"/>
      <w:pPr>
        <w:ind w:left="598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8" w:hanging="360"/>
      </w:pPr>
    </w:lvl>
    <w:lvl w:ilvl="2" w:tplc="0809001B" w:tentative="1">
      <w:start w:val="1"/>
      <w:numFmt w:val="lowerRoman"/>
      <w:lvlText w:val="%3."/>
      <w:lvlJc w:val="right"/>
      <w:pPr>
        <w:ind w:left="1828" w:hanging="180"/>
      </w:pPr>
    </w:lvl>
    <w:lvl w:ilvl="3" w:tplc="0809000F" w:tentative="1">
      <w:start w:val="1"/>
      <w:numFmt w:val="decimal"/>
      <w:lvlText w:val="%4."/>
      <w:lvlJc w:val="left"/>
      <w:pPr>
        <w:ind w:left="2548" w:hanging="360"/>
      </w:pPr>
    </w:lvl>
    <w:lvl w:ilvl="4" w:tplc="08090019" w:tentative="1">
      <w:start w:val="1"/>
      <w:numFmt w:val="lowerLetter"/>
      <w:lvlText w:val="%5."/>
      <w:lvlJc w:val="left"/>
      <w:pPr>
        <w:ind w:left="3268" w:hanging="360"/>
      </w:pPr>
    </w:lvl>
    <w:lvl w:ilvl="5" w:tplc="0809001B" w:tentative="1">
      <w:start w:val="1"/>
      <w:numFmt w:val="lowerRoman"/>
      <w:lvlText w:val="%6."/>
      <w:lvlJc w:val="right"/>
      <w:pPr>
        <w:ind w:left="3988" w:hanging="180"/>
      </w:pPr>
    </w:lvl>
    <w:lvl w:ilvl="6" w:tplc="0809000F" w:tentative="1">
      <w:start w:val="1"/>
      <w:numFmt w:val="decimal"/>
      <w:lvlText w:val="%7."/>
      <w:lvlJc w:val="left"/>
      <w:pPr>
        <w:ind w:left="4708" w:hanging="360"/>
      </w:pPr>
    </w:lvl>
    <w:lvl w:ilvl="7" w:tplc="08090019" w:tentative="1">
      <w:start w:val="1"/>
      <w:numFmt w:val="lowerLetter"/>
      <w:lvlText w:val="%8."/>
      <w:lvlJc w:val="left"/>
      <w:pPr>
        <w:ind w:left="5428" w:hanging="360"/>
      </w:pPr>
    </w:lvl>
    <w:lvl w:ilvl="8" w:tplc="08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1" w15:restartNumberingAfterBreak="0">
    <w:nsid w:val="633114EA"/>
    <w:multiLevelType w:val="hybridMultilevel"/>
    <w:tmpl w:val="17EE5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D176BD"/>
    <w:multiLevelType w:val="hybridMultilevel"/>
    <w:tmpl w:val="49D86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5D75B5"/>
    <w:multiLevelType w:val="hybridMultilevel"/>
    <w:tmpl w:val="F3965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592E5C"/>
    <w:multiLevelType w:val="hybridMultilevel"/>
    <w:tmpl w:val="453C8E1E"/>
    <w:lvl w:ilvl="0" w:tplc="3488AC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A5BA8"/>
    <w:multiLevelType w:val="hybridMultilevel"/>
    <w:tmpl w:val="19B82642"/>
    <w:lvl w:ilvl="0" w:tplc="0809000F">
      <w:start w:val="4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460D82"/>
    <w:multiLevelType w:val="hybridMultilevel"/>
    <w:tmpl w:val="320C5E50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F4D44"/>
    <w:multiLevelType w:val="hybridMultilevel"/>
    <w:tmpl w:val="C43E3BE2"/>
    <w:lvl w:ilvl="0" w:tplc="08090001">
      <w:start w:val="1"/>
      <w:numFmt w:val="bullet"/>
      <w:lvlText w:val=""/>
      <w:lvlJc w:val="left"/>
      <w:pPr>
        <w:ind w:left="955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B2576E"/>
    <w:multiLevelType w:val="hybridMultilevel"/>
    <w:tmpl w:val="DD827D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E718AE"/>
    <w:multiLevelType w:val="hybridMultilevel"/>
    <w:tmpl w:val="FF68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BA2B91"/>
    <w:multiLevelType w:val="hybridMultilevel"/>
    <w:tmpl w:val="3EA46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FB4628"/>
    <w:multiLevelType w:val="hybridMultilevel"/>
    <w:tmpl w:val="320C5E50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31"/>
  </w:num>
  <w:num w:numId="3">
    <w:abstractNumId w:val="33"/>
  </w:num>
  <w:num w:numId="4">
    <w:abstractNumId w:val="20"/>
  </w:num>
  <w:num w:numId="5">
    <w:abstractNumId w:val="41"/>
  </w:num>
  <w:num w:numId="6">
    <w:abstractNumId w:val="26"/>
  </w:num>
  <w:num w:numId="7">
    <w:abstractNumId w:val="27"/>
  </w:num>
  <w:num w:numId="8">
    <w:abstractNumId w:val="12"/>
  </w:num>
  <w:num w:numId="9">
    <w:abstractNumId w:val="35"/>
  </w:num>
  <w:num w:numId="10">
    <w:abstractNumId w:val="15"/>
  </w:num>
  <w:num w:numId="11">
    <w:abstractNumId w:val="17"/>
  </w:num>
  <w:num w:numId="12">
    <w:abstractNumId w:val="25"/>
  </w:num>
  <w:num w:numId="13">
    <w:abstractNumId w:val="16"/>
  </w:num>
  <w:num w:numId="14">
    <w:abstractNumId w:val="5"/>
  </w:num>
  <w:num w:numId="15">
    <w:abstractNumId w:val="1"/>
  </w:num>
  <w:num w:numId="16">
    <w:abstractNumId w:val="18"/>
  </w:num>
  <w:num w:numId="17">
    <w:abstractNumId w:val="14"/>
  </w:num>
  <w:num w:numId="18">
    <w:abstractNumId w:val="24"/>
  </w:num>
  <w:num w:numId="19">
    <w:abstractNumId w:val="13"/>
  </w:num>
  <w:num w:numId="20">
    <w:abstractNumId w:val="22"/>
  </w:num>
  <w:num w:numId="21">
    <w:abstractNumId w:val="32"/>
  </w:num>
  <w:num w:numId="22">
    <w:abstractNumId w:val="7"/>
  </w:num>
  <w:num w:numId="23">
    <w:abstractNumId w:val="21"/>
  </w:num>
  <w:num w:numId="24">
    <w:abstractNumId w:val="34"/>
  </w:num>
  <w:num w:numId="25">
    <w:abstractNumId w:val="6"/>
  </w:num>
  <w:num w:numId="26">
    <w:abstractNumId w:val="3"/>
  </w:num>
  <w:num w:numId="27">
    <w:abstractNumId w:val="8"/>
  </w:num>
  <w:num w:numId="28">
    <w:abstractNumId w:val="4"/>
  </w:num>
  <w:num w:numId="29">
    <w:abstractNumId w:val="11"/>
  </w:num>
  <w:num w:numId="30">
    <w:abstractNumId w:val="2"/>
  </w:num>
  <w:num w:numId="31">
    <w:abstractNumId w:val="38"/>
  </w:num>
  <w:num w:numId="32">
    <w:abstractNumId w:val="37"/>
  </w:num>
  <w:num w:numId="33">
    <w:abstractNumId w:val="30"/>
  </w:num>
  <w:num w:numId="34">
    <w:abstractNumId w:val="10"/>
  </w:num>
  <w:num w:numId="35">
    <w:abstractNumId w:val="29"/>
  </w:num>
  <w:num w:numId="36">
    <w:abstractNumId w:val="23"/>
  </w:num>
  <w:num w:numId="37">
    <w:abstractNumId w:val="28"/>
  </w:num>
  <w:num w:numId="38">
    <w:abstractNumId w:val="0"/>
  </w:num>
  <w:num w:numId="39">
    <w:abstractNumId w:val="39"/>
  </w:num>
  <w:num w:numId="40">
    <w:abstractNumId w:val="19"/>
  </w:num>
  <w:num w:numId="41">
    <w:abstractNumId w:val="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DB"/>
    <w:rsid w:val="0000079F"/>
    <w:rsid w:val="000037BD"/>
    <w:rsid w:val="00007DFE"/>
    <w:rsid w:val="000158E1"/>
    <w:rsid w:val="0001711D"/>
    <w:rsid w:val="00035F87"/>
    <w:rsid w:val="000373AA"/>
    <w:rsid w:val="00047A51"/>
    <w:rsid w:val="000506ED"/>
    <w:rsid w:val="00052202"/>
    <w:rsid w:val="000522BF"/>
    <w:rsid w:val="00052B00"/>
    <w:rsid w:val="00061A46"/>
    <w:rsid w:val="000625A9"/>
    <w:rsid w:val="00070BBE"/>
    <w:rsid w:val="00074536"/>
    <w:rsid w:val="000949DB"/>
    <w:rsid w:val="000A2784"/>
    <w:rsid w:val="000A492E"/>
    <w:rsid w:val="000C3D3A"/>
    <w:rsid w:val="000D1D57"/>
    <w:rsid w:val="000D6F99"/>
    <w:rsid w:val="000E7305"/>
    <w:rsid w:val="000F212F"/>
    <w:rsid w:val="000F6E51"/>
    <w:rsid w:val="0010075C"/>
    <w:rsid w:val="00101118"/>
    <w:rsid w:val="00111936"/>
    <w:rsid w:val="001248B6"/>
    <w:rsid w:val="0013396D"/>
    <w:rsid w:val="00137972"/>
    <w:rsid w:val="00137CEA"/>
    <w:rsid w:val="0015048F"/>
    <w:rsid w:val="001529AF"/>
    <w:rsid w:val="00155150"/>
    <w:rsid w:val="001638C8"/>
    <w:rsid w:val="001722A8"/>
    <w:rsid w:val="00173AEB"/>
    <w:rsid w:val="0017492D"/>
    <w:rsid w:val="00181F10"/>
    <w:rsid w:val="001903FC"/>
    <w:rsid w:val="00193280"/>
    <w:rsid w:val="001C7D9F"/>
    <w:rsid w:val="001D17FA"/>
    <w:rsid w:val="001D401C"/>
    <w:rsid w:val="001E10C2"/>
    <w:rsid w:val="001E4FA7"/>
    <w:rsid w:val="001E5C7E"/>
    <w:rsid w:val="002021C4"/>
    <w:rsid w:val="0020238A"/>
    <w:rsid w:val="00203E1A"/>
    <w:rsid w:val="0022496F"/>
    <w:rsid w:val="00232AF1"/>
    <w:rsid w:val="00232FD1"/>
    <w:rsid w:val="00240904"/>
    <w:rsid w:val="0025299F"/>
    <w:rsid w:val="002632FF"/>
    <w:rsid w:val="002636F3"/>
    <w:rsid w:val="002679D8"/>
    <w:rsid w:val="00297263"/>
    <w:rsid w:val="002B3D52"/>
    <w:rsid w:val="002C7525"/>
    <w:rsid w:val="002D74E8"/>
    <w:rsid w:val="002F66C6"/>
    <w:rsid w:val="002F6B91"/>
    <w:rsid w:val="003236AD"/>
    <w:rsid w:val="00323712"/>
    <w:rsid w:val="00330B68"/>
    <w:rsid w:val="00334C10"/>
    <w:rsid w:val="00337E9C"/>
    <w:rsid w:val="00346805"/>
    <w:rsid w:val="00360D1D"/>
    <w:rsid w:val="00375675"/>
    <w:rsid w:val="0038462E"/>
    <w:rsid w:val="00394D79"/>
    <w:rsid w:val="003B0DBD"/>
    <w:rsid w:val="003B6F20"/>
    <w:rsid w:val="003C40BB"/>
    <w:rsid w:val="003C50D6"/>
    <w:rsid w:val="003C6298"/>
    <w:rsid w:val="003E0AD7"/>
    <w:rsid w:val="00413D1C"/>
    <w:rsid w:val="00432B40"/>
    <w:rsid w:val="0044374D"/>
    <w:rsid w:val="00450060"/>
    <w:rsid w:val="0046124C"/>
    <w:rsid w:val="0046533D"/>
    <w:rsid w:val="004679ED"/>
    <w:rsid w:val="00484B21"/>
    <w:rsid w:val="004924BF"/>
    <w:rsid w:val="004A0FAC"/>
    <w:rsid w:val="004A5854"/>
    <w:rsid w:val="004A6279"/>
    <w:rsid w:val="004C31D3"/>
    <w:rsid w:val="004D5A0A"/>
    <w:rsid w:val="004D621A"/>
    <w:rsid w:val="004F28B0"/>
    <w:rsid w:val="0051250A"/>
    <w:rsid w:val="00513C3C"/>
    <w:rsid w:val="005158CF"/>
    <w:rsid w:val="00517106"/>
    <w:rsid w:val="00517E3E"/>
    <w:rsid w:val="00522856"/>
    <w:rsid w:val="005359BF"/>
    <w:rsid w:val="005453DE"/>
    <w:rsid w:val="00552E14"/>
    <w:rsid w:val="005564F1"/>
    <w:rsid w:val="00561693"/>
    <w:rsid w:val="00563CBF"/>
    <w:rsid w:val="0056708A"/>
    <w:rsid w:val="0057349C"/>
    <w:rsid w:val="005761E4"/>
    <w:rsid w:val="005851F1"/>
    <w:rsid w:val="0058583B"/>
    <w:rsid w:val="00587F27"/>
    <w:rsid w:val="00593728"/>
    <w:rsid w:val="005B2D14"/>
    <w:rsid w:val="005C7FAE"/>
    <w:rsid w:val="005E40D2"/>
    <w:rsid w:val="005E4C8A"/>
    <w:rsid w:val="00602672"/>
    <w:rsid w:val="00642A20"/>
    <w:rsid w:val="00650A8A"/>
    <w:rsid w:val="00655976"/>
    <w:rsid w:val="0067582D"/>
    <w:rsid w:val="00677479"/>
    <w:rsid w:val="006849D3"/>
    <w:rsid w:val="0069297A"/>
    <w:rsid w:val="006A2863"/>
    <w:rsid w:val="006A56C3"/>
    <w:rsid w:val="006B2EE1"/>
    <w:rsid w:val="006D5261"/>
    <w:rsid w:val="006D529B"/>
    <w:rsid w:val="006E260E"/>
    <w:rsid w:val="006F1794"/>
    <w:rsid w:val="0070080D"/>
    <w:rsid w:val="00715AE8"/>
    <w:rsid w:val="007427BF"/>
    <w:rsid w:val="0076518D"/>
    <w:rsid w:val="0078379D"/>
    <w:rsid w:val="007900F9"/>
    <w:rsid w:val="007A4CD0"/>
    <w:rsid w:val="007B04A1"/>
    <w:rsid w:val="007B2211"/>
    <w:rsid w:val="007C3CDE"/>
    <w:rsid w:val="007D3E7E"/>
    <w:rsid w:val="007E2645"/>
    <w:rsid w:val="00804DF8"/>
    <w:rsid w:val="008137B8"/>
    <w:rsid w:val="00814AB9"/>
    <w:rsid w:val="0082371F"/>
    <w:rsid w:val="00824B45"/>
    <w:rsid w:val="00856CB3"/>
    <w:rsid w:val="00862673"/>
    <w:rsid w:val="00882C72"/>
    <w:rsid w:val="00886607"/>
    <w:rsid w:val="0089474C"/>
    <w:rsid w:val="00897269"/>
    <w:rsid w:val="008A01D1"/>
    <w:rsid w:val="008A2C88"/>
    <w:rsid w:val="008A7776"/>
    <w:rsid w:val="008B3A4E"/>
    <w:rsid w:val="008D055B"/>
    <w:rsid w:val="008E11A0"/>
    <w:rsid w:val="008E3096"/>
    <w:rsid w:val="008F0C40"/>
    <w:rsid w:val="008F5578"/>
    <w:rsid w:val="00901530"/>
    <w:rsid w:val="009030C1"/>
    <w:rsid w:val="00932B97"/>
    <w:rsid w:val="009346DD"/>
    <w:rsid w:val="00954093"/>
    <w:rsid w:val="00962C5E"/>
    <w:rsid w:val="00974F35"/>
    <w:rsid w:val="009772BF"/>
    <w:rsid w:val="00984056"/>
    <w:rsid w:val="009909B7"/>
    <w:rsid w:val="009940B0"/>
    <w:rsid w:val="00997650"/>
    <w:rsid w:val="009B32A9"/>
    <w:rsid w:val="009B620B"/>
    <w:rsid w:val="009E7863"/>
    <w:rsid w:val="009F0EBC"/>
    <w:rsid w:val="00A0138A"/>
    <w:rsid w:val="00A04ACA"/>
    <w:rsid w:val="00A32ECB"/>
    <w:rsid w:val="00A33EC0"/>
    <w:rsid w:val="00A65E58"/>
    <w:rsid w:val="00A72732"/>
    <w:rsid w:val="00A7563E"/>
    <w:rsid w:val="00A82978"/>
    <w:rsid w:val="00A94A47"/>
    <w:rsid w:val="00A957FC"/>
    <w:rsid w:val="00AA78DE"/>
    <w:rsid w:val="00AD02DF"/>
    <w:rsid w:val="00AD113B"/>
    <w:rsid w:val="00AD1887"/>
    <w:rsid w:val="00AD5FDB"/>
    <w:rsid w:val="00AE7CFB"/>
    <w:rsid w:val="00B1194F"/>
    <w:rsid w:val="00B24FAF"/>
    <w:rsid w:val="00B30483"/>
    <w:rsid w:val="00B46DA4"/>
    <w:rsid w:val="00B47560"/>
    <w:rsid w:val="00B47785"/>
    <w:rsid w:val="00B50B68"/>
    <w:rsid w:val="00B609A5"/>
    <w:rsid w:val="00B62B87"/>
    <w:rsid w:val="00B632B7"/>
    <w:rsid w:val="00B6638B"/>
    <w:rsid w:val="00B74892"/>
    <w:rsid w:val="00B807D7"/>
    <w:rsid w:val="00B820A0"/>
    <w:rsid w:val="00B96F85"/>
    <w:rsid w:val="00BA5FA9"/>
    <w:rsid w:val="00BC7DC9"/>
    <w:rsid w:val="00BD77B0"/>
    <w:rsid w:val="00BE4687"/>
    <w:rsid w:val="00C115FF"/>
    <w:rsid w:val="00C32E4F"/>
    <w:rsid w:val="00C40765"/>
    <w:rsid w:val="00C5160A"/>
    <w:rsid w:val="00C60E04"/>
    <w:rsid w:val="00C74130"/>
    <w:rsid w:val="00C743E9"/>
    <w:rsid w:val="00C77ABC"/>
    <w:rsid w:val="00C958D5"/>
    <w:rsid w:val="00CA2BA0"/>
    <w:rsid w:val="00CA4403"/>
    <w:rsid w:val="00CA7157"/>
    <w:rsid w:val="00CB2986"/>
    <w:rsid w:val="00CB6FE9"/>
    <w:rsid w:val="00CC5AF4"/>
    <w:rsid w:val="00CC77BF"/>
    <w:rsid w:val="00CE073B"/>
    <w:rsid w:val="00CF54C4"/>
    <w:rsid w:val="00D015C1"/>
    <w:rsid w:val="00D04F21"/>
    <w:rsid w:val="00D13C78"/>
    <w:rsid w:val="00D40A9D"/>
    <w:rsid w:val="00D611FE"/>
    <w:rsid w:val="00D63DE3"/>
    <w:rsid w:val="00D64892"/>
    <w:rsid w:val="00DA5261"/>
    <w:rsid w:val="00DB5C29"/>
    <w:rsid w:val="00DC3291"/>
    <w:rsid w:val="00DC4903"/>
    <w:rsid w:val="00DD2715"/>
    <w:rsid w:val="00DD498A"/>
    <w:rsid w:val="00DF2A83"/>
    <w:rsid w:val="00DF2E9F"/>
    <w:rsid w:val="00E128E7"/>
    <w:rsid w:val="00E141F2"/>
    <w:rsid w:val="00E43CCA"/>
    <w:rsid w:val="00E54DEE"/>
    <w:rsid w:val="00E622FB"/>
    <w:rsid w:val="00E708E2"/>
    <w:rsid w:val="00E73F0F"/>
    <w:rsid w:val="00E90DD9"/>
    <w:rsid w:val="00EC2F3F"/>
    <w:rsid w:val="00EC58AB"/>
    <w:rsid w:val="00ED24C4"/>
    <w:rsid w:val="00F03AC3"/>
    <w:rsid w:val="00F242D3"/>
    <w:rsid w:val="00F26DB1"/>
    <w:rsid w:val="00F425B4"/>
    <w:rsid w:val="00F45B4D"/>
    <w:rsid w:val="00F55DDE"/>
    <w:rsid w:val="00F64AE2"/>
    <w:rsid w:val="00F736A0"/>
    <w:rsid w:val="00F741B7"/>
    <w:rsid w:val="00F82731"/>
    <w:rsid w:val="00F93746"/>
    <w:rsid w:val="00F938D7"/>
    <w:rsid w:val="00FA19E7"/>
    <w:rsid w:val="00FA21FC"/>
    <w:rsid w:val="00FA549D"/>
    <w:rsid w:val="00FB0EA9"/>
    <w:rsid w:val="00FB2BD0"/>
    <w:rsid w:val="00FB3148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4E728"/>
  <w15:chartTrackingRefBased/>
  <w15:docId w15:val="{C7C3B20B-8A5A-408B-BC6E-0946EF68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9BF"/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E1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E141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9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C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1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734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1"/>
      <w:szCs w:val="21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7349C"/>
    <w:rPr>
      <w:rFonts w:ascii="Calibri" w:eastAsiaTheme="minorEastAsia" w:hAnsi="Calibri" w:cs="Calibri"/>
      <w:sz w:val="21"/>
      <w:szCs w:val="21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734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236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D9F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C7D9F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C7D9F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C7D9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jp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ocr.org.uk/Images/168996-specification-accredited-gcse-english-language-j351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9AA8EB298F743FA9EBF7A0E9CEFE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3127-9AA9-4356-A58D-28DFCDF639E3}"/>
      </w:docPartPr>
      <w:docPartBody>
        <w:p w:rsidR="00F41328" w:rsidRDefault="00490168" w:rsidP="00490168">
          <w:pPr>
            <w:pStyle w:val="E9AA8EB298F743FA9EBF7A0E9CEFE2BD"/>
          </w:pPr>
          <w:r w:rsidRPr="00841A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68"/>
    <w:rsid w:val="0048626E"/>
    <w:rsid w:val="00490168"/>
    <w:rsid w:val="005919B8"/>
    <w:rsid w:val="00F4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168"/>
    <w:rPr>
      <w:color w:val="808080"/>
    </w:rPr>
  </w:style>
  <w:style w:type="paragraph" w:customStyle="1" w:styleId="E9AA8EB298F743FA9EBF7A0E9CEFE2BD">
    <w:name w:val="E9AA8EB298F743FA9EBF7A0E9CEFE2BD"/>
    <w:rsid w:val="00490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bc9373e-2d0f-4f82-b972-fcd84205de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D9715CBF0764BB013976358613F4F" ma:contentTypeVersion="18" ma:contentTypeDescription="Create a new document." ma:contentTypeScope="" ma:versionID="9fb7c8b14e4e9132a19347da557e1f1b">
  <xsd:schema xmlns:xsd="http://www.w3.org/2001/XMLSchema" xmlns:xs="http://www.w3.org/2001/XMLSchema" xmlns:p="http://schemas.microsoft.com/office/2006/metadata/properties" xmlns:ns2="5e03bce0-7524-4853-bc3e-4de1abf149ba" xmlns:ns3="742941ed-8b28-480a-8509-e55af6a4109e" targetNamespace="http://schemas.microsoft.com/office/2006/metadata/properties" ma:root="true" ma:fieldsID="5e229ca81f83eb3d83703c51c2d1473f" ns2:_="" ns3:_="">
    <xsd:import namespace="5e03bce0-7524-4853-bc3e-4de1abf149ba"/>
    <xsd:import namespace="742941ed-8b28-480a-8509-e55af6a41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bce0-7524-4853-bc3e-4de1abf14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941ed-8b28-480a-8509-e55af6a41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E99B-E1DD-4783-9412-801FBFE225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056DF-16CB-41F1-B841-31E01549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36E12-A37C-4C50-9BD8-6F57EBE366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0426888-6BF8-4890-BCA5-45D0F363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bce0-7524-4853-bc3e-4de1abf149ba"/>
    <ds:schemaRef ds:uri="742941ed-8b28-480a-8509-e55af6a41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F6FF30-34A5-4F7A-9AD4-B65A40D2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(9-1) English Language J351</vt:lpstr>
    </vt:vector>
  </TitlesOfParts>
  <Company/>
  <LinksUpToDate>false</LinksUpToDate>
  <CharactersWithSpaces>10011</CharactersWithSpaces>
  <SharedDoc>false</SharedDoc>
  <HLinks>
    <vt:vector size="42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https://www.ocr.org.uk/Images/168996-specification-accredited-gcse-english-language-j351.pdf</vt:lpwstr>
      </vt:variant>
      <vt:variant>
        <vt:lpwstr/>
      </vt:variant>
      <vt:variant>
        <vt:i4>7077990</vt:i4>
      </vt:variant>
      <vt:variant>
        <vt:i4>15</vt:i4>
      </vt:variant>
      <vt:variant>
        <vt:i4>0</vt:i4>
      </vt:variant>
      <vt:variant>
        <vt:i4>5</vt:i4>
      </vt:variant>
      <vt:variant>
        <vt:lpwstr>mailto:general.qualifications%40ocr.org.uk?subject=</vt:lpwstr>
      </vt:variant>
      <vt:variant>
        <vt:lpwstr/>
      </vt:variant>
      <vt:variant>
        <vt:i4>4063250</vt:i4>
      </vt:variant>
      <vt:variant>
        <vt:i4>12</vt:i4>
      </vt:variant>
      <vt:variant>
        <vt:i4>0</vt:i4>
      </vt:variant>
      <vt:variant>
        <vt:i4>5</vt:i4>
      </vt:variant>
      <vt:variant>
        <vt:lpwstr>mailto:resources.feedback@ocr.org.uk</vt:lpwstr>
      </vt:variant>
      <vt:variant>
        <vt:lpwstr/>
      </vt:variant>
      <vt:variant>
        <vt:i4>5046336</vt:i4>
      </vt:variant>
      <vt:variant>
        <vt:i4>9</vt:i4>
      </vt:variant>
      <vt:variant>
        <vt:i4>0</vt:i4>
      </vt:variant>
      <vt:variant>
        <vt:i4>5</vt:i4>
      </vt:variant>
      <vt:variant>
        <vt:lpwstr>https://www.ocr.org.uk/qualifications/expression-of-interest/</vt:lpwstr>
      </vt:variant>
      <vt:variant>
        <vt:lpwstr/>
      </vt:variant>
      <vt:variant>
        <vt:i4>4063250</vt:i4>
      </vt:variant>
      <vt:variant>
        <vt:i4>6</vt:i4>
      </vt:variant>
      <vt:variant>
        <vt:i4>0</vt:i4>
      </vt:variant>
      <vt:variant>
        <vt:i4>5</vt:i4>
      </vt:variant>
      <vt:variant>
        <vt:lpwstr>mailto:resources.feedback@ocr.org.uk</vt:lpwstr>
      </vt:variant>
      <vt:variant>
        <vt:lpwstr/>
      </vt:variant>
      <vt:variant>
        <vt:i4>7208992</vt:i4>
      </vt:variant>
      <vt:variant>
        <vt:i4>2</vt:i4>
      </vt:variant>
      <vt:variant>
        <vt:i4>0</vt:i4>
      </vt:variant>
      <vt:variant>
        <vt:i4>5</vt:i4>
      </vt:variant>
      <vt:variant>
        <vt:lpwstr>http://www.ocr.org.uk/i-want-to/find-resources/</vt:lpwstr>
      </vt:variant>
      <vt:variant>
        <vt:lpwstr/>
      </vt:variant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mailto:resources.feedback@ocr.org.uk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(9-1) English Language J351</dc:title>
  <dc:subject/>
  <dc:creator>OCR</dc:creator>
  <cp:keywords/>
  <dc:description/>
  <cp:lastModifiedBy>Georgie Green</cp:lastModifiedBy>
  <cp:revision>3</cp:revision>
  <dcterms:created xsi:type="dcterms:W3CDTF">2020-08-21T10:20:00Z</dcterms:created>
  <dcterms:modified xsi:type="dcterms:W3CDTF">2020-08-21T12:27:00Z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0x01010005ED9715CBF0764BB013976358613F4F</vt:lpwstr>
  </property>
</Properties>
</file>